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0F2F" w14:textId="77777777" w:rsidR="00D400D8" w:rsidRPr="000317AA" w:rsidRDefault="00D400D8" w:rsidP="00D84355">
      <w:pPr>
        <w:tabs>
          <w:tab w:val="left" w:pos="376"/>
          <w:tab w:val="right" w:leader="dot" w:pos="10080"/>
        </w:tabs>
        <w:spacing w:after="0" w:line="240" w:lineRule="auto"/>
        <w:jc w:val="center"/>
        <w:rPr>
          <w:rFonts w:ascii="Times New Roman" w:hAnsi="Times New Roman"/>
          <w:b/>
          <w:noProof/>
          <w:sz w:val="24"/>
          <w:szCs w:val="24"/>
        </w:rPr>
      </w:pPr>
      <w:r w:rsidRPr="000317AA">
        <w:rPr>
          <w:rFonts w:ascii="Times New Roman" w:hAnsi="Times New Roman"/>
          <w:b/>
          <w:noProof/>
          <w:sz w:val="24"/>
          <w:szCs w:val="24"/>
        </w:rPr>
        <w:t>V Ý Z V A</w:t>
      </w:r>
    </w:p>
    <w:p w14:paraId="7528677F" w14:textId="0BE647CA" w:rsidR="00D400D8" w:rsidRPr="000317AA" w:rsidRDefault="00D400D8" w:rsidP="00D84355">
      <w:pPr>
        <w:tabs>
          <w:tab w:val="right" w:leader="dot" w:pos="10080"/>
        </w:tabs>
        <w:spacing w:after="0" w:line="240" w:lineRule="auto"/>
        <w:jc w:val="center"/>
        <w:rPr>
          <w:rFonts w:ascii="Times New Roman" w:hAnsi="Times New Roman"/>
          <w:noProof/>
          <w:sz w:val="24"/>
          <w:szCs w:val="24"/>
        </w:rPr>
      </w:pPr>
      <w:r w:rsidRPr="000317AA">
        <w:rPr>
          <w:rFonts w:ascii="Times New Roman" w:hAnsi="Times New Roman"/>
          <w:noProof/>
          <w:sz w:val="24"/>
          <w:szCs w:val="24"/>
        </w:rPr>
        <w:t>na predloženie ponuky v</w:t>
      </w:r>
      <w:r w:rsidRPr="000317AA">
        <w:rPr>
          <w:rFonts w:ascii="Times New Roman" w:hAnsi="Times New Roman"/>
          <w:b/>
          <w:noProof/>
          <w:sz w:val="24"/>
          <w:szCs w:val="24"/>
        </w:rPr>
        <w:t> </w:t>
      </w:r>
      <w:r w:rsidRPr="000317AA">
        <w:rPr>
          <w:rFonts w:ascii="Times New Roman" w:hAnsi="Times New Roman"/>
          <w:noProof/>
          <w:sz w:val="24"/>
          <w:szCs w:val="24"/>
        </w:rPr>
        <w:t>rámci zadávania zákazky s nízkou hodn</w:t>
      </w:r>
      <w:r w:rsidR="00130A24">
        <w:rPr>
          <w:rFonts w:ascii="Times New Roman" w:hAnsi="Times New Roman"/>
          <w:noProof/>
          <w:sz w:val="24"/>
          <w:szCs w:val="24"/>
        </w:rPr>
        <w:t>o</w:t>
      </w:r>
      <w:r w:rsidRPr="000317AA">
        <w:rPr>
          <w:rFonts w:ascii="Times New Roman" w:hAnsi="Times New Roman"/>
          <w:noProof/>
          <w:sz w:val="24"/>
          <w:szCs w:val="24"/>
        </w:rPr>
        <w:t xml:space="preserve">tou v zmysle § 117 zákona </w:t>
      </w:r>
    </w:p>
    <w:p w14:paraId="5E383ECD" w14:textId="6B5A935C" w:rsidR="00D400D8" w:rsidRPr="000317AA" w:rsidRDefault="00D400D8" w:rsidP="00D84355">
      <w:pPr>
        <w:tabs>
          <w:tab w:val="right" w:leader="dot" w:pos="10080"/>
        </w:tabs>
        <w:spacing w:after="0" w:line="240" w:lineRule="auto"/>
        <w:jc w:val="center"/>
        <w:rPr>
          <w:rFonts w:ascii="Times New Roman" w:hAnsi="Times New Roman"/>
          <w:noProof/>
          <w:sz w:val="24"/>
          <w:szCs w:val="24"/>
        </w:rPr>
      </w:pPr>
      <w:r w:rsidRPr="000317AA">
        <w:rPr>
          <w:rFonts w:ascii="Times New Roman" w:hAnsi="Times New Roman"/>
          <w:noProof/>
          <w:sz w:val="24"/>
          <w:szCs w:val="24"/>
        </w:rPr>
        <w:t>č. 343/2015 Z. z.  o verejnom obstarávaní a o zmene a doplnení niektorých zákonov v znení neskorších predpisov</w:t>
      </w:r>
      <w:r w:rsidR="005836EA">
        <w:rPr>
          <w:rFonts w:ascii="Times New Roman" w:hAnsi="Times New Roman"/>
          <w:noProof/>
          <w:sz w:val="24"/>
          <w:szCs w:val="24"/>
        </w:rPr>
        <w:t xml:space="preserve"> </w:t>
      </w:r>
      <w:r w:rsidRPr="000317AA">
        <w:rPr>
          <w:rFonts w:ascii="Times New Roman" w:hAnsi="Times New Roman"/>
          <w:noProof/>
          <w:sz w:val="24"/>
          <w:szCs w:val="24"/>
        </w:rPr>
        <w:t>(ďalej len „zákon o VO“)</w:t>
      </w:r>
    </w:p>
    <w:p w14:paraId="2ECE371C" w14:textId="77777777" w:rsidR="00D400D8" w:rsidRPr="000317AA" w:rsidRDefault="00D400D8" w:rsidP="00D84355">
      <w:pPr>
        <w:tabs>
          <w:tab w:val="right" w:leader="dot" w:pos="10080"/>
        </w:tabs>
        <w:spacing w:after="0" w:line="240" w:lineRule="auto"/>
        <w:jc w:val="center"/>
        <w:rPr>
          <w:rFonts w:ascii="Times New Roman" w:hAnsi="Times New Roman"/>
          <w:noProof/>
          <w:sz w:val="24"/>
          <w:szCs w:val="24"/>
        </w:rPr>
      </w:pPr>
    </w:p>
    <w:p w14:paraId="3824F195" w14:textId="77777777" w:rsidR="00D400D8" w:rsidRPr="000317AA" w:rsidRDefault="00D400D8" w:rsidP="00D84355">
      <w:pPr>
        <w:tabs>
          <w:tab w:val="right" w:leader="dot" w:pos="10080"/>
        </w:tabs>
        <w:spacing w:after="0" w:line="240" w:lineRule="auto"/>
        <w:jc w:val="center"/>
        <w:rPr>
          <w:rFonts w:ascii="Times New Roman" w:hAnsi="Times New Roman"/>
          <w:noProof/>
          <w:sz w:val="24"/>
          <w:szCs w:val="24"/>
        </w:rPr>
      </w:pPr>
    </w:p>
    <w:p w14:paraId="7C54B4BF" w14:textId="77777777" w:rsidR="00D400D8" w:rsidRPr="000317AA" w:rsidRDefault="00D400D8" w:rsidP="00D84355">
      <w:pPr>
        <w:numPr>
          <w:ilvl w:val="0"/>
          <w:numId w:val="6"/>
        </w:numPr>
        <w:spacing w:after="0" w:line="240" w:lineRule="auto"/>
        <w:ind w:left="426" w:hanging="426"/>
        <w:contextualSpacing/>
        <w:rPr>
          <w:rFonts w:ascii="Times New Roman" w:eastAsia="Times New Roman" w:hAnsi="Times New Roman"/>
          <w:b/>
          <w:caps/>
          <w:sz w:val="24"/>
          <w:szCs w:val="24"/>
        </w:rPr>
      </w:pPr>
      <w:bookmarkStart w:id="0" w:name="_Toc452453905"/>
      <w:bookmarkEnd w:id="0"/>
      <w:r w:rsidRPr="000317AA">
        <w:rPr>
          <w:rFonts w:ascii="Times New Roman" w:eastAsia="Times New Roman" w:hAnsi="Times New Roman"/>
          <w:b/>
          <w:caps/>
          <w:sz w:val="24"/>
          <w:szCs w:val="24"/>
        </w:rPr>
        <w:t>Identifikácia verejného obstarávateľa</w:t>
      </w:r>
    </w:p>
    <w:p w14:paraId="4B15C733" w14:textId="06EB1A1D" w:rsidR="00D400D8" w:rsidRPr="000317AA" w:rsidRDefault="00333423"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Stredná priemyselná škola elektrotechnická</w:t>
      </w:r>
    </w:p>
    <w:p w14:paraId="5D1EBAE1" w14:textId="1D1638D5" w:rsidR="00D400D8" w:rsidRPr="000317AA" w:rsidRDefault="00333423"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Hálova 16</w:t>
      </w:r>
    </w:p>
    <w:p w14:paraId="47CFCB91" w14:textId="4D794776" w:rsidR="00D400D8" w:rsidRPr="000317AA" w:rsidRDefault="00333423"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851 01  Bratislava 5</w:t>
      </w:r>
    </w:p>
    <w:p w14:paraId="673C57A8" w14:textId="5720F53F" w:rsidR="00D400D8" w:rsidRPr="000317AA" w:rsidRDefault="00D400D8"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IČO: 173</w:t>
      </w:r>
      <w:r w:rsidR="00333423" w:rsidRPr="000317AA">
        <w:rPr>
          <w:rFonts w:ascii="Times New Roman" w:eastAsia="Times New Roman" w:hAnsi="Times New Roman"/>
          <w:sz w:val="24"/>
          <w:szCs w:val="24"/>
        </w:rPr>
        <w:t>27661</w:t>
      </w:r>
    </w:p>
    <w:p w14:paraId="09C15504" w14:textId="77777777" w:rsidR="00D400D8" w:rsidRPr="000317AA" w:rsidRDefault="00D400D8" w:rsidP="00D84355">
      <w:pPr>
        <w:tabs>
          <w:tab w:val="left" w:pos="567"/>
        </w:tabs>
        <w:spacing w:after="0" w:line="240" w:lineRule="auto"/>
        <w:ind w:left="567" w:hanging="141"/>
        <w:contextualSpacing/>
        <w:rPr>
          <w:rFonts w:ascii="Times New Roman" w:eastAsia="Times New Roman" w:hAnsi="Times New Roman"/>
          <w:b/>
          <w:sz w:val="24"/>
          <w:szCs w:val="24"/>
        </w:rPr>
      </w:pPr>
      <w:r w:rsidRPr="000317AA">
        <w:rPr>
          <w:rFonts w:ascii="Times New Roman" w:eastAsia="Times New Roman" w:hAnsi="Times New Roman"/>
          <w:b/>
          <w:sz w:val="24"/>
          <w:szCs w:val="24"/>
        </w:rPr>
        <w:t>Kontaktná  osoba:</w:t>
      </w:r>
    </w:p>
    <w:p w14:paraId="57F5413C" w14:textId="0EDD6B98" w:rsidR="00D400D8" w:rsidRPr="000317AA" w:rsidRDefault="00333423" w:rsidP="00D84355">
      <w:pPr>
        <w:tabs>
          <w:tab w:val="left" w:pos="567"/>
        </w:tabs>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Mgr. et Mgr. Viera Cedulová</w:t>
      </w:r>
      <w:r w:rsidR="005836EA">
        <w:rPr>
          <w:rFonts w:ascii="Times New Roman" w:eastAsia="Times New Roman" w:hAnsi="Times New Roman"/>
          <w:sz w:val="24"/>
          <w:szCs w:val="24"/>
        </w:rPr>
        <w:t xml:space="preserve">, </w:t>
      </w:r>
      <w:r w:rsidR="00D400D8" w:rsidRPr="000317AA">
        <w:rPr>
          <w:rFonts w:ascii="Times New Roman" w:eastAsia="Times New Roman" w:hAnsi="Times New Roman"/>
          <w:sz w:val="24"/>
          <w:szCs w:val="24"/>
        </w:rPr>
        <w:t xml:space="preserve">poverená zastupovaním verejného obstarávateľa </w:t>
      </w:r>
    </w:p>
    <w:p w14:paraId="76D46CD7" w14:textId="70EA8801" w:rsidR="00D400D8" w:rsidRPr="000317AA" w:rsidRDefault="00D400D8" w:rsidP="00D84355">
      <w:pPr>
        <w:tabs>
          <w:tab w:val="left" w:pos="567"/>
        </w:tabs>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 xml:space="preserve">tel. číslo:  </w:t>
      </w:r>
      <w:r w:rsidR="00333423" w:rsidRPr="000317AA">
        <w:rPr>
          <w:rFonts w:ascii="Times New Roman" w:eastAsia="Times New Roman" w:hAnsi="Times New Roman"/>
          <w:sz w:val="24"/>
          <w:szCs w:val="24"/>
        </w:rPr>
        <w:t>+421 940 984 427</w:t>
      </w:r>
    </w:p>
    <w:p w14:paraId="4E607056" w14:textId="78E6D4C6" w:rsidR="00D400D8" w:rsidRPr="000317AA" w:rsidRDefault="00D400D8" w:rsidP="00D84355">
      <w:pPr>
        <w:tabs>
          <w:tab w:val="left" w:pos="567"/>
        </w:tabs>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 xml:space="preserve">e-mail: </w:t>
      </w:r>
      <w:hyperlink r:id="rId7" w:history="1">
        <w:r w:rsidR="00333423" w:rsidRPr="000317AA">
          <w:rPr>
            <w:rStyle w:val="Hypertextovprepojenie"/>
            <w:rFonts w:ascii="Times New Roman" w:hAnsi="Times New Roman"/>
            <w:sz w:val="24"/>
            <w:szCs w:val="24"/>
          </w:rPr>
          <w:t>viera.cedulova@spsehalova.sk</w:t>
        </w:r>
      </w:hyperlink>
      <w:r w:rsidR="00333423" w:rsidRPr="000317AA">
        <w:rPr>
          <w:rFonts w:ascii="Times New Roman" w:hAnsi="Times New Roman"/>
          <w:sz w:val="24"/>
          <w:szCs w:val="24"/>
        </w:rPr>
        <w:t xml:space="preserve"> </w:t>
      </w:r>
    </w:p>
    <w:p w14:paraId="12D10571" w14:textId="77777777" w:rsidR="00D400D8" w:rsidRPr="000317AA" w:rsidRDefault="00D400D8" w:rsidP="005836EA">
      <w:pPr>
        <w:numPr>
          <w:ilvl w:val="0"/>
          <w:numId w:val="6"/>
        </w:numPr>
        <w:spacing w:before="240" w:after="0" w:line="240" w:lineRule="auto"/>
        <w:ind w:left="425" w:hanging="425"/>
        <w:rPr>
          <w:rFonts w:ascii="Times New Roman" w:eastAsia="Times New Roman" w:hAnsi="Times New Roman"/>
          <w:caps/>
          <w:sz w:val="24"/>
          <w:szCs w:val="24"/>
        </w:rPr>
      </w:pPr>
      <w:bookmarkStart w:id="1" w:name="_Toc254363138"/>
      <w:bookmarkStart w:id="2" w:name="_Toc452453907"/>
      <w:bookmarkEnd w:id="1"/>
      <w:r w:rsidRPr="000317AA">
        <w:rPr>
          <w:rFonts w:ascii="Times New Roman" w:eastAsia="Times New Roman" w:hAnsi="Times New Roman"/>
          <w:b/>
          <w:caps/>
          <w:sz w:val="24"/>
          <w:szCs w:val="24"/>
        </w:rPr>
        <w:t>NÁZOV A Predmet zákazky</w:t>
      </w:r>
      <w:bookmarkEnd w:id="2"/>
    </w:p>
    <w:p w14:paraId="2C8B160B" w14:textId="77777777" w:rsidR="00D400D8" w:rsidRPr="000317AA" w:rsidRDefault="00D400D8" w:rsidP="00D84355">
      <w:pPr>
        <w:pStyle w:val="Zarkazkladnhotextu2"/>
        <w:numPr>
          <w:ilvl w:val="1"/>
          <w:numId w:val="1"/>
        </w:numPr>
        <w:tabs>
          <w:tab w:val="clear" w:pos="540"/>
          <w:tab w:val="num" w:pos="426"/>
          <w:tab w:val="right" w:leader="dot" w:pos="10080"/>
        </w:tabs>
        <w:spacing w:before="120"/>
        <w:ind w:left="539" w:hanging="539"/>
        <w:rPr>
          <w:b/>
          <w:bCs/>
          <w:noProof/>
          <w:szCs w:val="24"/>
          <w:lang w:val="sk-SK"/>
        </w:rPr>
      </w:pPr>
      <w:r w:rsidRPr="000317AA">
        <w:rPr>
          <w:b/>
          <w:bCs/>
          <w:szCs w:val="24"/>
          <w:lang w:val="sk-SK"/>
        </w:rPr>
        <w:t>Názov zákazky</w:t>
      </w:r>
    </w:p>
    <w:p w14:paraId="02C79A4C" w14:textId="0AE2246A" w:rsidR="00D400D8" w:rsidRPr="00C9340A" w:rsidRDefault="00E05CF8" w:rsidP="00C9340A">
      <w:pPr>
        <w:pStyle w:val="Zarkazkladnhotextu2"/>
        <w:shd w:val="clear" w:color="auto" w:fill="D9E2F3" w:themeFill="accent1" w:themeFillTint="33"/>
        <w:tabs>
          <w:tab w:val="right" w:leader="dot" w:pos="10080"/>
        </w:tabs>
        <w:ind w:left="540" w:hanging="114"/>
        <w:rPr>
          <w:b/>
          <w:szCs w:val="24"/>
          <w:lang w:val="sk-SK"/>
        </w:rPr>
      </w:pPr>
      <w:r>
        <w:rPr>
          <w:b/>
          <w:szCs w:val="24"/>
          <w:lang w:val="sk-SK"/>
        </w:rPr>
        <w:t>Opravy vo veľkej telocvični SPŠE Hálova</w:t>
      </w:r>
    </w:p>
    <w:p w14:paraId="4628CC6C" w14:textId="77777777" w:rsidR="00D400D8" w:rsidRPr="000317AA" w:rsidRDefault="00D400D8" w:rsidP="00D84355">
      <w:pPr>
        <w:pStyle w:val="Zarkazkladnhotextu2"/>
        <w:numPr>
          <w:ilvl w:val="1"/>
          <w:numId w:val="1"/>
        </w:numPr>
        <w:tabs>
          <w:tab w:val="clear" w:pos="540"/>
          <w:tab w:val="num" w:pos="426"/>
          <w:tab w:val="right" w:leader="dot" w:pos="10080"/>
        </w:tabs>
        <w:spacing w:before="120"/>
        <w:ind w:left="539" w:hanging="539"/>
        <w:rPr>
          <w:noProof/>
          <w:szCs w:val="24"/>
          <w:lang w:val="sk-SK"/>
        </w:rPr>
      </w:pPr>
      <w:r w:rsidRPr="000317AA">
        <w:rPr>
          <w:b/>
          <w:noProof/>
          <w:szCs w:val="24"/>
          <w:lang w:val="sk-SK"/>
        </w:rPr>
        <w:t>Predmet zákazky</w:t>
      </w:r>
      <w:r w:rsidRPr="000317AA">
        <w:rPr>
          <w:noProof/>
          <w:szCs w:val="24"/>
          <w:lang w:val="sk-SK"/>
        </w:rPr>
        <w:t>:</w:t>
      </w:r>
    </w:p>
    <w:p w14:paraId="415B56B3" w14:textId="0CD6FCAD" w:rsidR="00D400D8" w:rsidRPr="00A975A1" w:rsidRDefault="00333423" w:rsidP="00D84355">
      <w:pPr>
        <w:spacing w:after="0" w:line="240" w:lineRule="auto"/>
        <w:ind w:left="426"/>
        <w:jc w:val="both"/>
        <w:rPr>
          <w:rFonts w:ascii="Times New Roman" w:hAnsi="Times New Roman"/>
          <w:sz w:val="24"/>
          <w:szCs w:val="24"/>
        </w:rPr>
      </w:pPr>
      <w:r w:rsidRPr="000317AA">
        <w:rPr>
          <w:rFonts w:ascii="Times New Roman" w:hAnsi="Times New Roman"/>
          <w:sz w:val="24"/>
          <w:szCs w:val="24"/>
        </w:rPr>
        <w:t>Predmetom zákazky sú stavebné práce a všetky dodávky súvisiace s</w:t>
      </w:r>
      <w:r w:rsidR="00E05CF8">
        <w:rPr>
          <w:rFonts w:ascii="Times New Roman" w:hAnsi="Times New Roman"/>
          <w:sz w:val="24"/>
          <w:szCs w:val="24"/>
        </w:rPr>
        <w:t xml:space="preserve"> opravou stien a stropu v </w:t>
      </w:r>
      <w:r w:rsidRPr="000317AA">
        <w:rPr>
          <w:rFonts w:ascii="Times New Roman" w:hAnsi="Times New Roman"/>
          <w:sz w:val="24"/>
          <w:szCs w:val="24"/>
        </w:rPr>
        <w:t xml:space="preserve">priestoroch </w:t>
      </w:r>
      <w:r w:rsidR="00E05CF8">
        <w:rPr>
          <w:rFonts w:ascii="Times New Roman" w:hAnsi="Times New Roman"/>
          <w:sz w:val="24"/>
          <w:szCs w:val="24"/>
        </w:rPr>
        <w:t xml:space="preserve">veľkej telocvične v bloku A3 budovy </w:t>
      </w:r>
      <w:r w:rsidRPr="000317AA">
        <w:rPr>
          <w:rFonts w:ascii="Times New Roman" w:hAnsi="Times New Roman"/>
          <w:sz w:val="24"/>
          <w:szCs w:val="24"/>
        </w:rPr>
        <w:t xml:space="preserve">SPŠE, Hálova 16, </w:t>
      </w:r>
      <w:r w:rsidRPr="00A975A1">
        <w:rPr>
          <w:rFonts w:ascii="Times New Roman" w:hAnsi="Times New Roman"/>
          <w:sz w:val="24"/>
          <w:szCs w:val="24"/>
        </w:rPr>
        <w:t xml:space="preserve">Bratislava. </w:t>
      </w:r>
    </w:p>
    <w:p w14:paraId="4930C845" w14:textId="0CD4143B" w:rsidR="00D400D8" w:rsidRPr="00A975A1" w:rsidRDefault="00D400D8" w:rsidP="00D84355">
      <w:pPr>
        <w:spacing w:after="0" w:line="240" w:lineRule="auto"/>
        <w:ind w:left="426"/>
        <w:jc w:val="both"/>
        <w:rPr>
          <w:rFonts w:ascii="Times New Roman" w:hAnsi="Times New Roman"/>
          <w:sz w:val="24"/>
          <w:szCs w:val="24"/>
        </w:rPr>
      </w:pPr>
      <w:r w:rsidRPr="00A975A1">
        <w:rPr>
          <w:rFonts w:ascii="Times New Roman" w:hAnsi="Times New Roman"/>
          <w:sz w:val="24"/>
          <w:szCs w:val="24"/>
        </w:rPr>
        <w:t>Podrobný opis predmetu zákazky a jeho technická špecifikácia je uvedený v </w:t>
      </w:r>
      <w:r w:rsidRPr="00A975A1">
        <w:rPr>
          <w:rFonts w:ascii="Times New Roman" w:hAnsi="Times New Roman"/>
          <w:b/>
          <w:i/>
          <w:iCs/>
          <w:sz w:val="24"/>
          <w:szCs w:val="24"/>
        </w:rPr>
        <w:t>Prílohe č. 1</w:t>
      </w:r>
      <w:r w:rsidRPr="00A975A1">
        <w:rPr>
          <w:rFonts w:ascii="Times New Roman" w:hAnsi="Times New Roman"/>
          <w:b/>
          <w:sz w:val="24"/>
          <w:szCs w:val="24"/>
        </w:rPr>
        <w:t xml:space="preserve"> </w:t>
      </w:r>
      <w:r w:rsidRPr="00A975A1">
        <w:rPr>
          <w:rFonts w:ascii="Times New Roman" w:hAnsi="Times New Roman"/>
          <w:bCs/>
          <w:sz w:val="24"/>
          <w:szCs w:val="24"/>
        </w:rPr>
        <w:t>Výzvy</w:t>
      </w:r>
      <w:r w:rsidRPr="00A975A1">
        <w:rPr>
          <w:rFonts w:ascii="Times New Roman" w:hAnsi="Times New Roman"/>
          <w:sz w:val="24"/>
          <w:szCs w:val="24"/>
        </w:rPr>
        <w:t>.</w:t>
      </w:r>
    </w:p>
    <w:p w14:paraId="16F60ADA" w14:textId="77777777" w:rsidR="00D400D8" w:rsidRPr="00A975A1" w:rsidRDefault="00D400D8" w:rsidP="00D84355">
      <w:pPr>
        <w:pStyle w:val="Zarkazkladnhotextu2"/>
        <w:numPr>
          <w:ilvl w:val="1"/>
          <w:numId w:val="1"/>
        </w:numPr>
        <w:tabs>
          <w:tab w:val="clear" w:pos="540"/>
          <w:tab w:val="num" w:pos="426"/>
          <w:tab w:val="right" w:leader="dot" w:pos="10080"/>
        </w:tabs>
        <w:spacing w:before="120"/>
        <w:ind w:left="538" w:hanging="538"/>
        <w:rPr>
          <w:noProof/>
          <w:szCs w:val="24"/>
          <w:lang w:val="sk-SK"/>
        </w:rPr>
      </w:pPr>
      <w:r w:rsidRPr="00A975A1">
        <w:rPr>
          <w:b/>
          <w:szCs w:val="24"/>
          <w:lang w:val="sk-SK"/>
        </w:rPr>
        <w:t>Identifikácia predmetu obstarávania podľa Spoločného slovníka obstarávania (CPV):</w:t>
      </w:r>
    </w:p>
    <w:p w14:paraId="78B6D527" w14:textId="2D3D2752" w:rsidR="00D400D8" w:rsidRDefault="00D400D8" w:rsidP="00D84355">
      <w:pPr>
        <w:pStyle w:val="Zarkazkladnhotextu2"/>
        <w:tabs>
          <w:tab w:val="num" w:pos="426"/>
        </w:tabs>
        <w:ind w:left="540" w:hanging="114"/>
        <w:rPr>
          <w:szCs w:val="24"/>
          <w:lang w:val="sk-SK" w:eastAsia="x-none"/>
        </w:rPr>
      </w:pPr>
      <w:r w:rsidRPr="00A975A1">
        <w:rPr>
          <w:szCs w:val="24"/>
          <w:lang w:val="sk-SK" w:eastAsia="x-none"/>
        </w:rPr>
        <w:t>45214220-8 Stavebné práce na objektoch stredných škôl</w:t>
      </w:r>
    </w:p>
    <w:p w14:paraId="4E3F4A30" w14:textId="2D4176C1" w:rsidR="008A4D6B" w:rsidRDefault="008A4D6B" w:rsidP="00D84355">
      <w:pPr>
        <w:pStyle w:val="Zarkazkladnhotextu2"/>
        <w:tabs>
          <w:tab w:val="num" w:pos="426"/>
        </w:tabs>
        <w:ind w:left="540" w:hanging="114"/>
        <w:rPr>
          <w:szCs w:val="24"/>
          <w:lang w:val="sk-SK" w:eastAsia="x-none"/>
        </w:rPr>
      </w:pPr>
      <w:r w:rsidRPr="008A4D6B">
        <w:rPr>
          <w:szCs w:val="24"/>
          <w:lang w:val="sk-SK" w:eastAsia="x-none"/>
        </w:rPr>
        <w:t>45262520-2 Murárske práce</w:t>
      </w:r>
    </w:p>
    <w:p w14:paraId="5AB77136" w14:textId="0CD703F6" w:rsidR="008A4D6B" w:rsidRDefault="008A4D6B" w:rsidP="00D84355">
      <w:pPr>
        <w:pStyle w:val="Zarkazkladnhotextu2"/>
        <w:tabs>
          <w:tab w:val="num" w:pos="426"/>
        </w:tabs>
        <w:ind w:left="540" w:hanging="114"/>
        <w:rPr>
          <w:szCs w:val="24"/>
          <w:lang w:val="sk-SK" w:eastAsia="x-none"/>
        </w:rPr>
      </w:pPr>
      <w:r w:rsidRPr="008A4D6B">
        <w:rPr>
          <w:szCs w:val="24"/>
          <w:lang w:val="sk-SK" w:eastAsia="x-none"/>
        </w:rPr>
        <w:t>45442100-8 Maliarske a natieračské práce</w:t>
      </w:r>
    </w:p>
    <w:p w14:paraId="52021EDE" w14:textId="5A238F6D" w:rsidR="00A546BF" w:rsidRPr="00A975A1" w:rsidRDefault="00A546BF" w:rsidP="00D84355">
      <w:pPr>
        <w:pStyle w:val="Zarkazkladnhotextu2"/>
        <w:tabs>
          <w:tab w:val="num" w:pos="426"/>
        </w:tabs>
        <w:ind w:left="540" w:hanging="114"/>
        <w:rPr>
          <w:szCs w:val="24"/>
          <w:lang w:val="sk-SK" w:eastAsia="x-none"/>
        </w:rPr>
      </w:pPr>
      <w:r w:rsidRPr="00A546BF">
        <w:rPr>
          <w:szCs w:val="24"/>
          <w:lang w:val="sk-SK" w:eastAsia="x-none"/>
        </w:rPr>
        <w:t>45310000-3</w:t>
      </w:r>
      <w:r>
        <w:rPr>
          <w:szCs w:val="24"/>
          <w:lang w:val="sk-SK" w:eastAsia="x-none"/>
        </w:rPr>
        <w:t xml:space="preserve"> </w:t>
      </w:r>
      <w:r w:rsidRPr="00A546BF">
        <w:rPr>
          <w:szCs w:val="24"/>
          <w:lang w:val="sk-SK" w:eastAsia="x-none"/>
        </w:rPr>
        <w:t>Elektroinštalačné práce</w:t>
      </w:r>
    </w:p>
    <w:p w14:paraId="1FE6C9B1" w14:textId="1C5CBFF7" w:rsidR="00D400D8" w:rsidRPr="00A975A1" w:rsidRDefault="00333423" w:rsidP="00D84355">
      <w:pPr>
        <w:pStyle w:val="Odsekzoznamu"/>
        <w:tabs>
          <w:tab w:val="num" w:pos="426"/>
        </w:tabs>
        <w:ind w:left="360" w:firstLine="66"/>
        <w:rPr>
          <w:rFonts w:ascii="Times New Roman" w:hAnsi="Times New Roman" w:cs="Times New Roman"/>
          <w:lang w:val="sk-SK"/>
        </w:rPr>
      </w:pPr>
      <w:r w:rsidRPr="00A975A1">
        <w:rPr>
          <w:rFonts w:ascii="Times New Roman" w:eastAsia="Calibri" w:hAnsi="Times New Roman" w:cs="Times New Roman"/>
          <w:lang w:val="sk-SK" w:eastAsia="x-none"/>
        </w:rPr>
        <w:t>90512000-9 Služby na prepravu odpadu</w:t>
      </w:r>
    </w:p>
    <w:p w14:paraId="73D43D20" w14:textId="320E0A03" w:rsidR="00D400D8" w:rsidRPr="00A975A1" w:rsidRDefault="00D400D8" w:rsidP="00D84355">
      <w:pPr>
        <w:pStyle w:val="Zarkazkladnhotextu2"/>
        <w:numPr>
          <w:ilvl w:val="1"/>
          <w:numId w:val="15"/>
        </w:numPr>
        <w:spacing w:before="120"/>
        <w:ind w:left="426" w:hanging="426"/>
        <w:rPr>
          <w:noProof/>
          <w:szCs w:val="24"/>
          <w:lang w:val="sk-SK"/>
        </w:rPr>
      </w:pPr>
      <w:r w:rsidRPr="00130A24">
        <w:rPr>
          <w:noProof/>
          <w:szCs w:val="24"/>
          <w:lang w:val="sk-SK"/>
        </w:rPr>
        <w:t>Predpokladaná hodnota zákazky</w:t>
      </w:r>
      <w:r w:rsidRPr="00130A24">
        <w:rPr>
          <w:b/>
          <w:noProof/>
          <w:szCs w:val="24"/>
          <w:lang w:val="sk-SK"/>
        </w:rPr>
        <w:t xml:space="preserve">: </w:t>
      </w:r>
      <w:r w:rsidR="00965DD1" w:rsidRPr="00130A24">
        <w:rPr>
          <w:b/>
          <w:noProof/>
          <w:szCs w:val="24"/>
          <w:lang w:val="sk-SK"/>
        </w:rPr>
        <w:t>15 771,89</w:t>
      </w:r>
      <w:r w:rsidR="00333423" w:rsidRPr="00130A24">
        <w:rPr>
          <w:b/>
          <w:noProof/>
          <w:szCs w:val="24"/>
          <w:lang w:val="sk-SK"/>
        </w:rPr>
        <w:t xml:space="preserve"> eur bez DPH.</w:t>
      </w:r>
    </w:p>
    <w:p w14:paraId="393EA887" w14:textId="34512EA2" w:rsidR="00D400D8" w:rsidRPr="00A975A1" w:rsidRDefault="00D400D8" w:rsidP="00D84355">
      <w:pPr>
        <w:pStyle w:val="Zarkazkladnhotextu2"/>
        <w:numPr>
          <w:ilvl w:val="1"/>
          <w:numId w:val="15"/>
        </w:numPr>
        <w:spacing w:before="120"/>
        <w:ind w:left="426" w:hanging="426"/>
        <w:rPr>
          <w:noProof/>
          <w:szCs w:val="24"/>
          <w:lang w:val="sk-SK" w:eastAsia="en-US"/>
        </w:rPr>
      </w:pPr>
      <w:r w:rsidRPr="00A975A1">
        <w:rPr>
          <w:noProof/>
          <w:szCs w:val="24"/>
          <w:lang w:val="sk-SK" w:eastAsia="en-US"/>
        </w:rPr>
        <w:t>Zdroj finančných prostriedkov: zákazka bude financovaná z finančných prostriedkov verejného obstarávateľa. Verejný obstarávateľ neposkytuje preddavok, ani zálohovú platbu.</w:t>
      </w:r>
    </w:p>
    <w:p w14:paraId="33D40907" w14:textId="77777777" w:rsidR="00D400D8" w:rsidRPr="00A975A1" w:rsidRDefault="00D400D8" w:rsidP="00D84355">
      <w:pPr>
        <w:pStyle w:val="Zarkazkladnhotextu2"/>
        <w:ind w:left="540"/>
        <w:rPr>
          <w:noProof/>
          <w:szCs w:val="24"/>
          <w:lang w:val="sk-SK"/>
        </w:rPr>
      </w:pPr>
    </w:p>
    <w:p w14:paraId="686B1E0B" w14:textId="77777777" w:rsidR="00D400D8" w:rsidRPr="00A975A1" w:rsidRDefault="00D400D8" w:rsidP="00D84355">
      <w:pPr>
        <w:pStyle w:val="Odsekzoznamu"/>
        <w:numPr>
          <w:ilvl w:val="0"/>
          <w:numId w:val="6"/>
        </w:numPr>
        <w:ind w:left="426" w:hanging="426"/>
        <w:jc w:val="both"/>
        <w:rPr>
          <w:rFonts w:ascii="Times New Roman" w:eastAsia="Times New Roman" w:hAnsi="Times New Roman" w:cs="Times New Roman"/>
          <w:b/>
          <w:caps/>
          <w:lang w:val="sk-SK"/>
        </w:rPr>
      </w:pPr>
      <w:bookmarkStart w:id="3" w:name="_Toc452453908"/>
      <w:r w:rsidRPr="00A975A1">
        <w:rPr>
          <w:rFonts w:ascii="Times New Roman" w:eastAsia="Times New Roman" w:hAnsi="Times New Roman" w:cs="Times New Roman"/>
          <w:b/>
          <w:caps/>
          <w:lang w:val="sk-SK"/>
        </w:rPr>
        <w:t>Podmienky plnenia</w:t>
      </w:r>
      <w:bookmarkEnd w:id="3"/>
    </w:p>
    <w:p w14:paraId="0C295649" w14:textId="77777777" w:rsidR="00D400D8" w:rsidRPr="00A975A1"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noProof/>
          <w:sz w:val="24"/>
          <w:szCs w:val="24"/>
        </w:rPr>
      </w:pPr>
      <w:r w:rsidRPr="00A975A1">
        <w:rPr>
          <w:rFonts w:ascii="Times New Roman" w:hAnsi="Times New Roman"/>
          <w:noProof/>
          <w:sz w:val="24"/>
          <w:szCs w:val="24"/>
        </w:rPr>
        <w:t>Na predmet zákazky uvedený v bode 2 tejto Výzvy bude vystavená objednávka. Obchodné podmienky sú uvedené v </w:t>
      </w:r>
      <w:r w:rsidRPr="00A975A1">
        <w:rPr>
          <w:rFonts w:ascii="Times New Roman" w:hAnsi="Times New Roman"/>
          <w:b/>
          <w:bCs/>
          <w:i/>
          <w:iCs/>
          <w:noProof/>
          <w:sz w:val="24"/>
          <w:szCs w:val="24"/>
        </w:rPr>
        <w:t>Prílohe č. 4</w:t>
      </w:r>
      <w:r w:rsidRPr="00A975A1">
        <w:rPr>
          <w:rFonts w:ascii="Times New Roman" w:hAnsi="Times New Roman"/>
          <w:noProof/>
          <w:sz w:val="24"/>
          <w:szCs w:val="24"/>
        </w:rPr>
        <w:t xml:space="preserve"> tejto Výzvy.</w:t>
      </w:r>
    </w:p>
    <w:p w14:paraId="6EDEB20E" w14:textId="786B57D5" w:rsidR="003878BD" w:rsidRPr="000317AA"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sz w:val="24"/>
          <w:szCs w:val="24"/>
        </w:rPr>
      </w:pPr>
      <w:r w:rsidRPr="000317AA">
        <w:rPr>
          <w:rFonts w:ascii="Times New Roman" w:hAnsi="Times New Roman"/>
          <w:noProof/>
          <w:sz w:val="24"/>
          <w:szCs w:val="24"/>
        </w:rPr>
        <w:t xml:space="preserve">Miesto plnenia: </w:t>
      </w:r>
      <w:r w:rsidR="003878BD" w:rsidRPr="000317AA">
        <w:rPr>
          <w:rFonts w:ascii="Times New Roman" w:hAnsi="Times New Roman"/>
          <w:noProof/>
          <w:sz w:val="24"/>
          <w:szCs w:val="24"/>
        </w:rPr>
        <w:t>Stredná priemyselná škola elektrotechnická, Hálova 16, 851 01  Bratislava 5.</w:t>
      </w:r>
    </w:p>
    <w:p w14:paraId="2FB447E5" w14:textId="48E2B6CD" w:rsidR="00D400D8" w:rsidRPr="000317AA"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sz w:val="24"/>
          <w:szCs w:val="24"/>
        </w:rPr>
      </w:pPr>
      <w:r w:rsidRPr="000317AA">
        <w:rPr>
          <w:rFonts w:ascii="Times New Roman" w:hAnsi="Times New Roman"/>
          <w:sz w:val="24"/>
          <w:szCs w:val="24"/>
        </w:rPr>
        <w:t>Lehota plnenia:</w:t>
      </w:r>
      <w:r w:rsidRPr="000317AA">
        <w:rPr>
          <w:rFonts w:ascii="Times New Roman" w:eastAsia="Times New Roman" w:hAnsi="Times New Roman"/>
          <w:sz w:val="24"/>
          <w:szCs w:val="24"/>
        </w:rPr>
        <w:t xml:space="preserve"> </w:t>
      </w:r>
      <w:r w:rsidRPr="000317AA">
        <w:rPr>
          <w:rFonts w:ascii="Times New Roman" w:hAnsi="Times New Roman"/>
          <w:sz w:val="24"/>
          <w:szCs w:val="24"/>
        </w:rPr>
        <w:t xml:space="preserve">bližšie uvedený v </w:t>
      </w:r>
      <w:r w:rsidRPr="000317AA">
        <w:rPr>
          <w:rFonts w:ascii="Times New Roman" w:hAnsi="Times New Roman"/>
          <w:b/>
          <w:bCs/>
          <w:i/>
          <w:iCs/>
          <w:sz w:val="24"/>
          <w:szCs w:val="24"/>
        </w:rPr>
        <w:t>Prílohe č. 4</w:t>
      </w:r>
      <w:r w:rsidRPr="000317AA">
        <w:rPr>
          <w:rFonts w:ascii="Times New Roman" w:hAnsi="Times New Roman"/>
          <w:sz w:val="24"/>
          <w:szCs w:val="24"/>
        </w:rPr>
        <w:t xml:space="preserve"> tejto Výzvy</w:t>
      </w:r>
      <w:r w:rsidR="00CC290E">
        <w:rPr>
          <w:rFonts w:ascii="Times New Roman" w:hAnsi="Times New Roman"/>
          <w:sz w:val="24"/>
          <w:szCs w:val="24"/>
        </w:rPr>
        <w:t>.</w:t>
      </w:r>
    </w:p>
    <w:p w14:paraId="3236FB47" w14:textId="6655BE83" w:rsidR="00D400D8" w:rsidRPr="000317AA"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noProof/>
          <w:sz w:val="24"/>
          <w:szCs w:val="24"/>
        </w:rPr>
      </w:pPr>
      <w:r w:rsidRPr="000317AA">
        <w:rPr>
          <w:rFonts w:ascii="Times New Roman" w:hAnsi="Times New Roman"/>
          <w:noProof/>
          <w:sz w:val="24"/>
          <w:szCs w:val="24"/>
        </w:rPr>
        <w:t>O ďalšom postupe bude úspešný uchádzač informovaný verejným obstarávateľom v lehote viazanosti ponúk.</w:t>
      </w:r>
    </w:p>
    <w:p w14:paraId="02529988" w14:textId="3FCE5722" w:rsidR="00D400D8" w:rsidRPr="000317AA" w:rsidRDefault="003878BD" w:rsidP="005836EA">
      <w:pPr>
        <w:pStyle w:val="Odsekzoznamu"/>
        <w:numPr>
          <w:ilvl w:val="0"/>
          <w:numId w:val="6"/>
        </w:numPr>
        <w:tabs>
          <w:tab w:val="left" w:pos="709"/>
          <w:tab w:val="left" w:leader="dot" w:pos="10034"/>
        </w:tabs>
        <w:spacing w:before="240"/>
        <w:ind w:left="425" w:hanging="425"/>
        <w:contextualSpacing w:val="0"/>
        <w:jc w:val="both"/>
        <w:rPr>
          <w:rFonts w:ascii="Times New Roman" w:hAnsi="Times New Roman" w:cs="Times New Roman"/>
          <w:b/>
          <w:noProof/>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0317AA">
        <w:rPr>
          <w:rFonts w:ascii="Times New Roman" w:hAnsi="Times New Roman" w:cs="Times New Roman"/>
          <w:b/>
          <w:noProof/>
        </w:rPr>
        <w:t>PODMIENKY ÚČASTI UCHÁDZAČOV</w:t>
      </w:r>
      <w:bookmarkEnd w:id="9"/>
    </w:p>
    <w:p w14:paraId="35D89581" w14:textId="77777777" w:rsidR="00D400D8" w:rsidRPr="000317AA" w:rsidRDefault="00D400D8" w:rsidP="00D84355">
      <w:pPr>
        <w:numPr>
          <w:ilvl w:val="1"/>
          <w:numId w:val="4"/>
        </w:numPr>
        <w:tabs>
          <w:tab w:val="clear" w:pos="718"/>
        </w:tabs>
        <w:spacing w:before="120" w:after="0" w:line="240" w:lineRule="auto"/>
        <w:ind w:left="426" w:hanging="426"/>
        <w:jc w:val="both"/>
        <w:rPr>
          <w:rFonts w:ascii="Times New Roman" w:hAnsi="Times New Roman"/>
          <w:noProof/>
          <w:sz w:val="24"/>
          <w:szCs w:val="24"/>
        </w:rPr>
      </w:pPr>
      <w:r w:rsidRPr="000317AA">
        <w:rPr>
          <w:rFonts w:ascii="Times New Roman" w:hAnsi="Times New Roman"/>
          <w:sz w:val="24"/>
          <w:szCs w:val="24"/>
        </w:rPr>
        <w:t xml:space="preserve">Uchádzač musí spĺňať nasledovné podmienky účasti týkajúce sa </w:t>
      </w:r>
      <w:r w:rsidRPr="000317AA">
        <w:rPr>
          <w:rFonts w:ascii="Times New Roman" w:hAnsi="Times New Roman"/>
          <w:b/>
          <w:sz w:val="24"/>
          <w:szCs w:val="24"/>
        </w:rPr>
        <w:t>osobného postavenia</w:t>
      </w:r>
      <w:r w:rsidRPr="000317AA">
        <w:rPr>
          <w:rFonts w:ascii="Times New Roman" w:hAnsi="Times New Roman"/>
          <w:sz w:val="24"/>
          <w:szCs w:val="24"/>
        </w:rPr>
        <w:t>:</w:t>
      </w:r>
    </w:p>
    <w:p w14:paraId="50EC37F4"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Verejného obstarávania sa môže zúčastniť len ten, kto spĺňa podmienky účasti týkajúce sa osobného postavenia podľa § 32 ods. 1 písm. e) a f) zákona o VO.</w:t>
      </w:r>
    </w:p>
    <w:p w14:paraId="112B5E11"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Požaduje sa predloženie originálov alebo úradne overených kópií dokladov preukazujúcich splnenie podmienok účasti osobného postavenia, ktoré sa preukazujú podľa § 32 ods. 2 písm. e) a f), resp. ods. 4 a ods. 5 zákona o VO.</w:t>
      </w:r>
    </w:p>
    <w:p w14:paraId="47C45E29"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lastRenderedPageBreak/>
        <w:t>Doklady preukazujúce splnenie podmienok účasti podľa § 32 ods. 1 písm. e) a f) zákona o VO je možné nahradiť podľa § 152 zákona o VO potvrdením o zapísaní do zoznamu hospodárskych subjektov.</w:t>
      </w:r>
    </w:p>
    <w:p w14:paraId="535D1646" w14:textId="77777777" w:rsidR="00D400D8" w:rsidRPr="000317AA" w:rsidRDefault="00D400D8" w:rsidP="00D84355">
      <w:pPr>
        <w:tabs>
          <w:tab w:val="left" w:pos="0"/>
        </w:tabs>
        <w:spacing w:before="60" w:after="0" w:line="240" w:lineRule="auto"/>
        <w:ind w:left="426"/>
        <w:jc w:val="both"/>
        <w:rPr>
          <w:rFonts w:ascii="Times New Roman" w:hAnsi="Times New Roman"/>
          <w:b/>
          <w:sz w:val="24"/>
          <w:szCs w:val="24"/>
        </w:rPr>
      </w:pPr>
      <w:r w:rsidRPr="000317AA">
        <w:rPr>
          <w:rFonts w:ascii="Times New Roman" w:hAnsi="Times New Roman"/>
          <w:b/>
          <w:sz w:val="24"/>
          <w:szCs w:val="24"/>
        </w:rPr>
        <w:t xml:space="preserve">Z dôvodu použitia údajov vedených v informačných systémoch verejnej správy v súlade s § 32 ods. 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 32 ods. 1 písm. e) a f) zákona o VO. </w:t>
      </w:r>
    </w:p>
    <w:p w14:paraId="352C4AEE" w14:textId="77777777" w:rsidR="00D400D8" w:rsidRPr="000317AA" w:rsidRDefault="00D400D8" w:rsidP="00D84355">
      <w:pPr>
        <w:tabs>
          <w:tab w:val="left" w:pos="0"/>
        </w:tabs>
        <w:spacing w:before="60" w:after="0" w:line="240" w:lineRule="auto"/>
        <w:ind w:left="426"/>
        <w:jc w:val="both"/>
        <w:rPr>
          <w:rFonts w:ascii="Times New Roman" w:hAnsi="Times New Roman"/>
          <w:bCs/>
          <w:sz w:val="24"/>
          <w:szCs w:val="24"/>
        </w:rPr>
      </w:pPr>
      <w:r w:rsidRPr="000317AA">
        <w:rPr>
          <w:rFonts w:ascii="Times New Roman" w:hAnsi="Times New Roman"/>
          <w:bCs/>
          <w:sz w:val="24"/>
          <w:szCs w:val="24"/>
        </w:rPr>
        <w:t>Splnenie podmienky osobného postavenia podľa § 32 ods. 1 písm. e) zákona o VO bude overovaná verejným obstarávateľom z informačných systémov verejnej správy.</w:t>
      </w:r>
    </w:p>
    <w:p w14:paraId="7F435B95" w14:textId="77777777" w:rsidR="00D400D8" w:rsidRPr="000317AA" w:rsidRDefault="00D400D8" w:rsidP="00D84355">
      <w:pPr>
        <w:tabs>
          <w:tab w:val="left" w:pos="0"/>
        </w:tabs>
        <w:spacing w:before="60" w:after="0" w:line="240" w:lineRule="auto"/>
        <w:ind w:left="426"/>
        <w:jc w:val="both"/>
        <w:rPr>
          <w:rFonts w:ascii="Times New Roman" w:hAnsi="Times New Roman"/>
          <w:bCs/>
          <w:sz w:val="24"/>
          <w:szCs w:val="24"/>
        </w:rPr>
      </w:pPr>
      <w:r w:rsidRPr="000317AA">
        <w:rPr>
          <w:rFonts w:ascii="Times New Roman" w:hAnsi="Times New Roman"/>
          <w:bCs/>
          <w:sz w:val="24"/>
          <w:szCs w:val="24"/>
        </w:rPr>
        <w:t>Splnenie podmienky osobného postavenia podľa § 32 ods. 1 písm. f) zákona o VO bude overovaná verejným obstarávateľom z údajov zverejnených na stránke Úradu pre verejné obstarávanie.</w:t>
      </w:r>
    </w:p>
    <w:p w14:paraId="561D5C23"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V prípade uchádzača, ktorého tvorí skupina dodávateľov zúčastnená vo verejnom obstarávaní, sa požaduje preukázanie splnenia podmienok účasti týkajúcich sa osobného postavenia za každého člena skupiny osobitne.</w:t>
      </w:r>
    </w:p>
    <w:p w14:paraId="3F64920B"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 xml:space="preserve">Splnenie predmetných podmienok účasti podľa § 32 ods. 1 písm. e) zákona o VO preukazuje člen skupiny len vo vzťahu k tej časti predmetu zákazky, ktorú má zabezpečiť. </w:t>
      </w:r>
    </w:p>
    <w:p w14:paraId="104375FB"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0711EAB0" w14:textId="77777777" w:rsidR="00D400D8" w:rsidRPr="000317AA" w:rsidRDefault="00D400D8" w:rsidP="00D84355">
      <w:pPr>
        <w:spacing w:before="60" w:after="0" w:line="240" w:lineRule="auto"/>
        <w:ind w:left="426"/>
        <w:jc w:val="both"/>
        <w:rPr>
          <w:rFonts w:ascii="Times New Roman" w:hAnsi="Times New Roman"/>
          <w:b/>
          <w:bCs/>
          <w:i/>
          <w:iCs/>
          <w:sz w:val="24"/>
          <w:szCs w:val="24"/>
        </w:rPr>
      </w:pPr>
      <w:r w:rsidRPr="000317AA">
        <w:rPr>
          <w:rFonts w:ascii="Times New Roman" w:hAnsi="Times New Roman"/>
          <w:b/>
          <w:bCs/>
          <w:i/>
          <w:iCs/>
          <w:sz w:val="24"/>
          <w:szCs w:val="24"/>
        </w:rPr>
        <w:t>Verejný obstarávateľ upozorňuje uchádzačov na skutočnosť, že podľa § 117 ods. 5 zákona o VO nesmie verejný obstarávateľ uzavrieť zmluvu s uchádzačom, ktorý nespĺňa podmienky účasti podľa § 32 ods.1 písm. e) a f) zákona o VO alebo ak u neho existuje dôvod na vylúčenie podľa § 40 ods. 6 písm. f) zákona o VO.</w:t>
      </w:r>
    </w:p>
    <w:p w14:paraId="7A1C0634" w14:textId="582469CA" w:rsidR="00D400D8" w:rsidRPr="000317AA" w:rsidRDefault="00D400D8" w:rsidP="00D84355">
      <w:pPr>
        <w:pStyle w:val="tltlNadpis2Arial14ptNiejeTunVetkypsmenvek"/>
        <w:numPr>
          <w:ilvl w:val="0"/>
          <w:numId w:val="7"/>
        </w:numPr>
        <w:tabs>
          <w:tab w:val="left" w:pos="426"/>
        </w:tabs>
        <w:spacing w:before="240"/>
        <w:ind w:left="709" w:hanging="709"/>
        <w:rPr>
          <w:rFonts w:ascii="Times New Roman" w:hAnsi="Times New Roman"/>
          <w:noProof/>
          <w:sz w:val="24"/>
          <w:szCs w:val="24"/>
        </w:rPr>
      </w:pPr>
      <w:bookmarkStart w:id="10" w:name="_Toc308700182"/>
      <w:bookmarkStart w:id="11" w:name="_Toc452453910"/>
      <w:r w:rsidRPr="000317AA">
        <w:rPr>
          <w:rFonts w:ascii="Times New Roman" w:hAnsi="Times New Roman"/>
          <w:noProof/>
          <w:sz w:val="24"/>
          <w:szCs w:val="24"/>
        </w:rPr>
        <w:t xml:space="preserve">Obhliadka miesta plnenia predmetu </w:t>
      </w:r>
      <w:bookmarkEnd w:id="10"/>
      <w:bookmarkEnd w:id="11"/>
      <w:r w:rsidRPr="000317AA">
        <w:rPr>
          <w:rFonts w:ascii="Times New Roman" w:hAnsi="Times New Roman"/>
          <w:noProof/>
          <w:sz w:val="24"/>
          <w:szCs w:val="24"/>
        </w:rPr>
        <w:t>ZÁKAZKY</w:t>
      </w:r>
    </w:p>
    <w:p w14:paraId="7F76E4F2" w14:textId="77777777" w:rsidR="003878BD" w:rsidRPr="000317AA" w:rsidRDefault="003878BD" w:rsidP="00D84355">
      <w:pPr>
        <w:pStyle w:val="Odsekzoznamu"/>
        <w:numPr>
          <w:ilvl w:val="0"/>
          <w:numId w:val="29"/>
        </w:numPr>
        <w:ind w:left="426" w:hanging="426"/>
        <w:jc w:val="both"/>
        <w:rPr>
          <w:rFonts w:ascii="Times New Roman" w:hAnsi="Times New Roman" w:cs="Times New Roman"/>
          <w:lang w:val="sk-SK"/>
        </w:rPr>
      </w:pPr>
      <w:r w:rsidRPr="000317AA">
        <w:rPr>
          <w:rFonts w:ascii="Times New Roman" w:hAnsi="Times New Roman" w:cs="Times New Roman"/>
          <w:lang w:val="sk-SK"/>
        </w:rPr>
        <w:t xml:space="preserve">V súvislosti s rozsahom a náročnosťou obstarávaných prác a vzhľadom na zložitosť podmienok realizácie a požiadavky verejného obstarávateľa vyplývajúcich z predmetu zákazky a špecifických požiadaviek, verejný obstarávateľ odporúča uskutočniť obhliadku miesta realizácie zo strany záujemcov, aby si záujemcovia sami overili a získali potrebné informácie nevyhnutné na prípravu a spracovanie ponuky. Výdavky spojené s obhliadkou idú na ťarchu záujemcu. </w:t>
      </w:r>
    </w:p>
    <w:p w14:paraId="0F3A1905" w14:textId="0AB2F58F" w:rsidR="003878BD" w:rsidRPr="00C44738" w:rsidRDefault="003878BD" w:rsidP="00D84355">
      <w:pPr>
        <w:spacing w:after="0" w:line="240" w:lineRule="auto"/>
        <w:ind w:left="426"/>
        <w:jc w:val="both"/>
        <w:rPr>
          <w:rFonts w:ascii="Times New Roman" w:eastAsiaTheme="minorEastAsia" w:hAnsi="Times New Roman"/>
          <w:b/>
          <w:sz w:val="24"/>
          <w:szCs w:val="24"/>
        </w:rPr>
      </w:pPr>
      <w:r w:rsidRPr="00C44738">
        <w:rPr>
          <w:rFonts w:ascii="Times New Roman" w:eastAsiaTheme="minorEastAsia" w:hAnsi="Times New Roman"/>
          <w:b/>
          <w:sz w:val="24"/>
          <w:szCs w:val="24"/>
        </w:rPr>
        <w:t>Miesto obhliadky: Stredná priemyselná škola elektrotechnická</w:t>
      </w:r>
      <w:r w:rsidR="00C44738" w:rsidRPr="00C44738">
        <w:rPr>
          <w:rFonts w:ascii="Times New Roman" w:eastAsiaTheme="minorEastAsia" w:hAnsi="Times New Roman"/>
          <w:b/>
          <w:sz w:val="24"/>
          <w:szCs w:val="24"/>
        </w:rPr>
        <w:t>, Hálova 16, 851 01  Bratislava.</w:t>
      </w:r>
    </w:p>
    <w:p w14:paraId="42DE8718" w14:textId="78F805B0" w:rsidR="003878BD" w:rsidRPr="00C44738" w:rsidRDefault="003878BD" w:rsidP="00D84355">
      <w:pPr>
        <w:spacing w:after="0" w:line="240" w:lineRule="auto"/>
        <w:ind w:left="426"/>
        <w:jc w:val="both"/>
        <w:rPr>
          <w:rFonts w:ascii="Times New Roman" w:eastAsiaTheme="minorEastAsia" w:hAnsi="Times New Roman"/>
          <w:b/>
          <w:sz w:val="24"/>
          <w:szCs w:val="24"/>
        </w:rPr>
      </w:pPr>
      <w:r w:rsidRPr="00C44738">
        <w:rPr>
          <w:rFonts w:ascii="Times New Roman" w:eastAsiaTheme="minorEastAsia" w:hAnsi="Times New Roman"/>
          <w:b/>
          <w:sz w:val="24"/>
          <w:szCs w:val="24"/>
        </w:rPr>
        <w:t>Kontaktná osoba: Ivan Múčka, sp</w:t>
      </w:r>
      <w:r w:rsidR="00141E99" w:rsidRPr="00C44738">
        <w:rPr>
          <w:rFonts w:ascii="Times New Roman" w:eastAsiaTheme="minorEastAsia" w:hAnsi="Times New Roman"/>
          <w:b/>
          <w:sz w:val="24"/>
          <w:szCs w:val="24"/>
        </w:rPr>
        <w:t>rávca objektu, +421 9</w:t>
      </w:r>
      <w:r w:rsidR="006C169B" w:rsidRPr="00C44738">
        <w:rPr>
          <w:rFonts w:ascii="Times New Roman" w:eastAsiaTheme="minorEastAsia" w:hAnsi="Times New Roman"/>
          <w:b/>
          <w:sz w:val="24"/>
          <w:szCs w:val="24"/>
        </w:rPr>
        <w:t>48</w:t>
      </w:r>
      <w:r w:rsidR="00141E99" w:rsidRPr="00C44738">
        <w:rPr>
          <w:rFonts w:ascii="Times New Roman" w:eastAsiaTheme="minorEastAsia" w:hAnsi="Times New Roman"/>
          <w:b/>
          <w:sz w:val="24"/>
          <w:szCs w:val="24"/>
        </w:rPr>
        <w:t xml:space="preserve"> </w:t>
      </w:r>
      <w:r w:rsidR="006C169B" w:rsidRPr="00C44738">
        <w:rPr>
          <w:rFonts w:ascii="Times New Roman" w:eastAsiaTheme="minorEastAsia" w:hAnsi="Times New Roman"/>
          <w:b/>
          <w:sz w:val="24"/>
          <w:szCs w:val="24"/>
        </w:rPr>
        <w:t>984</w:t>
      </w:r>
      <w:r w:rsidR="00141E99" w:rsidRPr="00C44738">
        <w:rPr>
          <w:rFonts w:ascii="Times New Roman" w:eastAsiaTheme="minorEastAsia" w:hAnsi="Times New Roman"/>
          <w:b/>
          <w:sz w:val="24"/>
          <w:szCs w:val="24"/>
        </w:rPr>
        <w:t> </w:t>
      </w:r>
      <w:r w:rsidR="006C169B" w:rsidRPr="00C44738">
        <w:rPr>
          <w:rFonts w:ascii="Times New Roman" w:eastAsiaTheme="minorEastAsia" w:hAnsi="Times New Roman"/>
          <w:b/>
          <w:sz w:val="24"/>
          <w:szCs w:val="24"/>
        </w:rPr>
        <w:t>590</w:t>
      </w:r>
      <w:r w:rsidR="00141E99" w:rsidRPr="00C44738">
        <w:rPr>
          <w:rFonts w:ascii="Times New Roman" w:eastAsiaTheme="minorEastAsia" w:hAnsi="Times New Roman"/>
          <w:b/>
          <w:sz w:val="24"/>
          <w:szCs w:val="24"/>
        </w:rPr>
        <w:t>.</w:t>
      </w:r>
    </w:p>
    <w:p w14:paraId="078590C1" w14:textId="18275B42" w:rsidR="00566DF0" w:rsidRPr="00566DF0" w:rsidRDefault="00566DF0" w:rsidP="00566DF0">
      <w:pPr>
        <w:numPr>
          <w:ilvl w:val="0"/>
          <w:numId w:val="29"/>
        </w:numPr>
        <w:spacing w:before="120" w:after="0" w:line="240" w:lineRule="auto"/>
        <w:ind w:left="426" w:hanging="426"/>
        <w:jc w:val="both"/>
        <w:rPr>
          <w:rFonts w:ascii="Times New Roman" w:eastAsia="Times New Roman" w:hAnsi="Times New Roman"/>
          <w:sz w:val="24"/>
          <w:szCs w:val="24"/>
        </w:rPr>
      </w:pPr>
      <w:r w:rsidRPr="00566DF0">
        <w:rPr>
          <w:rFonts w:ascii="Times New Roman" w:eastAsia="Times New Roman" w:hAnsi="Times New Roman"/>
          <w:sz w:val="24"/>
          <w:szCs w:val="24"/>
        </w:rPr>
        <w:t>V záujme zachovania princípov transparent</w:t>
      </w:r>
      <w:r>
        <w:rPr>
          <w:rFonts w:ascii="Times New Roman" w:eastAsia="Times New Roman" w:hAnsi="Times New Roman"/>
          <w:sz w:val="24"/>
          <w:szCs w:val="24"/>
        </w:rPr>
        <w:t>nosti a rovnakého zaobchádzania</w:t>
      </w:r>
      <w:r w:rsidRPr="00566DF0">
        <w:rPr>
          <w:rFonts w:ascii="Times New Roman" w:eastAsia="Times New Roman" w:hAnsi="Times New Roman"/>
          <w:sz w:val="24"/>
          <w:szCs w:val="24"/>
        </w:rPr>
        <w:t xml:space="preserve"> záujemcom nebudú na obhliadke poskytované žiadne informácie zo strany verejného obstarávateľa. V prípade nejasností záujemca predloží e-mailom na adresu kontaktnej osoby žiadosť o vysvetlenie a odpovede budú transparentne poskytnuté všetkým záujemcom.</w:t>
      </w:r>
    </w:p>
    <w:p w14:paraId="6FB74AE4" w14:textId="03A999F0" w:rsidR="000317AA" w:rsidRDefault="00D400D8" w:rsidP="00D84355">
      <w:pPr>
        <w:tabs>
          <w:tab w:val="left" w:pos="567"/>
        </w:tabs>
        <w:spacing w:after="0" w:line="240" w:lineRule="auto"/>
        <w:ind w:left="567" w:hanging="425"/>
        <w:jc w:val="both"/>
        <w:rPr>
          <w:rFonts w:ascii="Times New Roman" w:hAnsi="Times New Roman"/>
          <w:sz w:val="24"/>
          <w:szCs w:val="24"/>
        </w:rPr>
      </w:pPr>
      <w:r w:rsidRPr="000317AA">
        <w:rPr>
          <w:rFonts w:ascii="Times New Roman" w:hAnsi="Times New Roman"/>
          <w:sz w:val="24"/>
          <w:szCs w:val="24"/>
        </w:rPr>
        <w:tab/>
      </w:r>
      <w:r w:rsidRPr="000317AA">
        <w:rPr>
          <w:rFonts w:ascii="Times New Roman" w:hAnsi="Times New Roman"/>
          <w:sz w:val="24"/>
          <w:szCs w:val="24"/>
        </w:rPr>
        <w:tab/>
        <w:t xml:space="preserve"> </w:t>
      </w:r>
    </w:p>
    <w:p w14:paraId="65C0F820" w14:textId="77777777" w:rsidR="00D400D8" w:rsidRPr="000317AA" w:rsidRDefault="00D400D8" w:rsidP="00D84355">
      <w:pPr>
        <w:pStyle w:val="tltlNadpis2Arial14ptNiejeTunVetkypsmenvek"/>
        <w:numPr>
          <w:ilvl w:val="0"/>
          <w:numId w:val="7"/>
        </w:numPr>
        <w:spacing w:before="0" w:after="0"/>
        <w:ind w:left="426" w:hanging="426"/>
        <w:jc w:val="both"/>
        <w:rPr>
          <w:rFonts w:ascii="Times New Roman" w:hAnsi="Times New Roman"/>
          <w:noProof/>
          <w:sz w:val="24"/>
          <w:szCs w:val="24"/>
        </w:rPr>
      </w:pPr>
      <w:bookmarkStart w:id="12" w:name="_Toc452453911"/>
      <w:r w:rsidRPr="000317AA">
        <w:rPr>
          <w:rFonts w:ascii="Times New Roman" w:hAnsi="Times New Roman"/>
          <w:noProof/>
          <w:sz w:val="24"/>
          <w:szCs w:val="24"/>
        </w:rPr>
        <w:t>Obsah ponuky</w:t>
      </w:r>
      <w:bookmarkEnd w:id="12"/>
    </w:p>
    <w:p w14:paraId="734148A8" w14:textId="77777777" w:rsidR="00D400D8" w:rsidRPr="000317AA" w:rsidRDefault="00D400D8" w:rsidP="00D84355">
      <w:pPr>
        <w:tabs>
          <w:tab w:val="left" w:pos="720"/>
        </w:tabs>
        <w:spacing w:after="0" w:line="240" w:lineRule="auto"/>
        <w:ind w:firstLine="426"/>
        <w:jc w:val="both"/>
        <w:rPr>
          <w:rFonts w:ascii="Times New Roman" w:hAnsi="Times New Roman"/>
          <w:noProof/>
          <w:sz w:val="24"/>
          <w:szCs w:val="24"/>
        </w:rPr>
      </w:pPr>
      <w:r w:rsidRPr="000317AA">
        <w:rPr>
          <w:rFonts w:ascii="Times New Roman" w:hAnsi="Times New Roman"/>
          <w:noProof/>
          <w:sz w:val="24"/>
          <w:szCs w:val="24"/>
        </w:rPr>
        <w:t>Ponuka predložená uchádzačom bude obsahovať:</w:t>
      </w:r>
    </w:p>
    <w:p w14:paraId="2A8D5430" w14:textId="77777777" w:rsidR="00D400D8" w:rsidRPr="00130A24"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b/>
          <w:noProof/>
          <w:lang w:val="sk-SK"/>
        </w:rPr>
      </w:pPr>
      <w:r w:rsidRPr="000317AA">
        <w:rPr>
          <w:rFonts w:ascii="Times New Roman" w:hAnsi="Times New Roman" w:cs="Times New Roman"/>
          <w:b/>
          <w:bCs/>
          <w:noProof/>
          <w:lang w:val="sk-SK"/>
        </w:rPr>
        <w:t>doklady preukazujúce splnenie podmienok účasti</w:t>
      </w:r>
      <w:r w:rsidRPr="000317AA">
        <w:rPr>
          <w:rFonts w:ascii="Times New Roman" w:hAnsi="Times New Roman" w:cs="Times New Roman"/>
          <w:noProof/>
          <w:lang w:val="sk-SK"/>
        </w:rPr>
        <w:t xml:space="preserve"> uchádzača </w:t>
      </w:r>
      <w:r w:rsidRPr="000317AA">
        <w:rPr>
          <w:rFonts w:ascii="Times New Roman" w:hAnsi="Times New Roman" w:cs="Times New Roman"/>
          <w:bCs/>
          <w:noProof/>
          <w:lang w:val="sk-SK"/>
        </w:rPr>
        <w:t xml:space="preserve">podľa </w:t>
      </w:r>
      <w:r w:rsidRPr="000317AA">
        <w:rPr>
          <w:rFonts w:ascii="Times New Roman" w:hAnsi="Times New Roman" w:cs="Times New Roman"/>
          <w:b/>
          <w:noProof/>
          <w:lang w:val="sk-SK"/>
        </w:rPr>
        <w:t>bodu 4</w:t>
      </w:r>
      <w:r w:rsidRPr="000317AA">
        <w:rPr>
          <w:rFonts w:ascii="Times New Roman" w:hAnsi="Times New Roman" w:cs="Times New Roman"/>
          <w:bCs/>
          <w:noProof/>
          <w:lang w:val="sk-SK"/>
        </w:rPr>
        <w:t xml:space="preserve"> tejto Výzvy;</w:t>
      </w:r>
    </w:p>
    <w:p w14:paraId="0AE3725C" w14:textId="75031B08" w:rsidR="00D400D8" w:rsidRPr="00A975A1"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b/>
          <w:noProof/>
          <w:lang w:val="sk-SK"/>
        </w:rPr>
      </w:pPr>
      <w:r w:rsidRPr="00A975A1">
        <w:rPr>
          <w:rFonts w:ascii="Times New Roman" w:hAnsi="Times New Roman" w:cs="Times New Roman"/>
          <w:b/>
          <w:bCs/>
          <w:noProof/>
          <w:lang w:val="sk-SK"/>
        </w:rPr>
        <w:t>čestné vyhlásenie</w:t>
      </w:r>
      <w:r w:rsidRPr="00A975A1">
        <w:rPr>
          <w:rFonts w:ascii="Times New Roman" w:hAnsi="Times New Roman" w:cs="Times New Roman"/>
          <w:noProof/>
          <w:lang w:val="sk-SK"/>
        </w:rPr>
        <w:t xml:space="preserve"> k podmienkam zákazky podľa </w:t>
      </w:r>
      <w:r w:rsidRPr="00A975A1">
        <w:rPr>
          <w:rFonts w:ascii="Times New Roman" w:hAnsi="Times New Roman" w:cs="Times New Roman"/>
          <w:b/>
          <w:bCs/>
          <w:i/>
          <w:iCs/>
          <w:noProof/>
          <w:lang w:val="sk-SK"/>
        </w:rPr>
        <w:t>Príloh</w:t>
      </w:r>
      <w:r w:rsidR="007E4B7F" w:rsidRPr="00A975A1">
        <w:rPr>
          <w:rFonts w:ascii="Times New Roman" w:hAnsi="Times New Roman" w:cs="Times New Roman"/>
          <w:b/>
          <w:bCs/>
          <w:i/>
          <w:iCs/>
          <w:noProof/>
          <w:lang w:val="sk-SK"/>
        </w:rPr>
        <w:t>y</w:t>
      </w:r>
      <w:r w:rsidRPr="00A975A1">
        <w:rPr>
          <w:rFonts w:ascii="Times New Roman" w:hAnsi="Times New Roman" w:cs="Times New Roman"/>
          <w:b/>
          <w:bCs/>
          <w:i/>
          <w:iCs/>
          <w:noProof/>
          <w:lang w:val="sk-SK"/>
        </w:rPr>
        <w:t xml:space="preserve"> č. 2</w:t>
      </w:r>
      <w:r w:rsidRPr="00A975A1">
        <w:rPr>
          <w:rFonts w:ascii="Times New Roman" w:hAnsi="Times New Roman" w:cs="Times New Roman"/>
          <w:noProof/>
          <w:lang w:val="sk-SK"/>
        </w:rPr>
        <w:t xml:space="preserve"> tejto Výzvy;</w:t>
      </w:r>
    </w:p>
    <w:p w14:paraId="52A6DA62" w14:textId="77777777" w:rsidR="00D400D8" w:rsidRPr="000317AA" w:rsidRDefault="00D400D8" w:rsidP="00D84355">
      <w:pPr>
        <w:pStyle w:val="Odsekzoznamu"/>
        <w:numPr>
          <w:ilvl w:val="0"/>
          <w:numId w:val="5"/>
        </w:numPr>
        <w:tabs>
          <w:tab w:val="clear" w:pos="1440"/>
          <w:tab w:val="num" w:pos="709"/>
          <w:tab w:val="num" w:pos="1276"/>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bCs/>
          <w:noProof/>
          <w:lang w:val="sk-SK"/>
        </w:rPr>
      </w:pPr>
      <w:r w:rsidRPr="00A975A1">
        <w:rPr>
          <w:rFonts w:ascii="Times New Roman" w:hAnsi="Times New Roman" w:cs="Times New Roman"/>
          <w:noProof/>
          <w:lang w:val="sk-SK"/>
        </w:rPr>
        <w:t xml:space="preserve">vyplnený a oprávnenou osobou podpísaný </w:t>
      </w:r>
      <w:r w:rsidRPr="00A975A1">
        <w:rPr>
          <w:rFonts w:ascii="Times New Roman" w:hAnsi="Times New Roman" w:cs="Times New Roman"/>
          <w:b/>
          <w:noProof/>
          <w:lang w:val="sk-SK"/>
        </w:rPr>
        <w:t xml:space="preserve">Návrh na plnenie kritéria </w:t>
      </w:r>
      <w:r w:rsidRPr="00A975A1">
        <w:rPr>
          <w:rFonts w:ascii="Times New Roman" w:hAnsi="Times New Roman" w:cs="Times New Roman"/>
          <w:bCs/>
          <w:noProof/>
          <w:lang w:val="sk-SK"/>
        </w:rPr>
        <w:t xml:space="preserve">podľa </w:t>
      </w:r>
      <w:r w:rsidRPr="00A975A1">
        <w:rPr>
          <w:rFonts w:ascii="Times New Roman" w:hAnsi="Times New Roman" w:cs="Times New Roman"/>
          <w:b/>
          <w:i/>
          <w:iCs/>
          <w:noProof/>
          <w:lang w:val="sk-SK"/>
        </w:rPr>
        <w:t>Prílohy č. 3</w:t>
      </w:r>
      <w:r w:rsidRPr="00A975A1">
        <w:rPr>
          <w:rFonts w:ascii="Times New Roman" w:hAnsi="Times New Roman" w:cs="Times New Roman"/>
          <w:b/>
          <w:noProof/>
          <w:lang w:val="sk-SK"/>
        </w:rPr>
        <w:t xml:space="preserve"> </w:t>
      </w:r>
      <w:r w:rsidRPr="00A975A1">
        <w:rPr>
          <w:rFonts w:ascii="Times New Roman" w:hAnsi="Times New Roman" w:cs="Times New Roman"/>
          <w:bCs/>
          <w:noProof/>
          <w:lang w:val="sk-SK"/>
        </w:rPr>
        <w:t>tejto</w:t>
      </w:r>
      <w:r w:rsidRPr="000317AA">
        <w:rPr>
          <w:rFonts w:ascii="Times New Roman" w:hAnsi="Times New Roman" w:cs="Times New Roman"/>
          <w:bCs/>
          <w:noProof/>
          <w:lang w:val="sk-SK"/>
        </w:rPr>
        <w:t xml:space="preserve"> Výzvy;</w:t>
      </w:r>
    </w:p>
    <w:p w14:paraId="6614CCD2" w14:textId="79C5B3EE" w:rsidR="00D400D8"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noProof/>
          <w:lang w:val="sk-SK"/>
        </w:rPr>
      </w:pPr>
      <w:r w:rsidRPr="00235E2B">
        <w:rPr>
          <w:rFonts w:ascii="Times New Roman" w:hAnsi="Times New Roman" w:cs="Times New Roman"/>
          <w:noProof/>
          <w:lang w:val="sk-SK"/>
        </w:rPr>
        <w:t xml:space="preserve">vyplnená a oprávnenou osobou podpísaná </w:t>
      </w:r>
      <w:r w:rsidRPr="00235E2B">
        <w:rPr>
          <w:rFonts w:ascii="Times New Roman" w:hAnsi="Times New Roman" w:cs="Times New Roman"/>
          <w:b/>
          <w:bCs/>
          <w:i/>
          <w:iCs/>
          <w:noProof/>
          <w:lang w:val="sk-SK"/>
        </w:rPr>
        <w:t>Príloha č. 1 objednávky</w:t>
      </w:r>
      <w:r w:rsidR="00BD2DDC" w:rsidRPr="00235E2B">
        <w:rPr>
          <w:rFonts w:ascii="Times New Roman" w:hAnsi="Times New Roman" w:cs="Times New Roman"/>
          <w:b/>
          <w:bCs/>
          <w:i/>
          <w:iCs/>
          <w:noProof/>
          <w:lang w:val="sk-SK"/>
        </w:rPr>
        <w:t xml:space="preserve"> </w:t>
      </w:r>
      <w:r w:rsidRPr="00235E2B">
        <w:rPr>
          <w:rFonts w:ascii="Times New Roman" w:hAnsi="Times New Roman" w:cs="Times New Roman"/>
          <w:b/>
          <w:bCs/>
          <w:i/>
          <w:iCs/>
          <w:noProof/>
          <w:lang w:val="sk-SK"/>
        </w:rPr>
        <w:t xml:space="preserve">- Obchodné podmienky plnenia predmetu objednávky </w:t>
      </w:r>
      <w:r w:rsidRPr="00235E2B">
        <w:rPr>
          <w:rFonts w:ascii="Times New Roman" w:hAnsi="Times New Roman" w:cs="Times New Roman"/>
          <w:noProof/>
          <w:lang w:val="sk-SK"/>
        </w:rPr>
        <w:t>spolu s</w:t>
      </w:r>
      <w:r w:rsidRPr="00235E2B">
        <w:rPr>
          <w:rFonts w:ascii="Times New Roman" w:hAnsi="Times New Roman" w:cs="Times New Roman"/>
          <w:b/>
          <w:bCs/>
          <w:i/>
          <w:iCs/>
          <w:noProof/>
          <w:lang w:val="sk-SK"/>
        </w:rPr>
        <w:t xml:space="preserve"> Prílohou č. 3 objednávky </w:t>
      </w:r>
      <w:r w:rsidR="006C2B8D">
        <w:rPr>
          <w:rFonts w:ascii="Times New Roman" w:hAnsi="Times New Roman" w:cs="Times New Roman"/>
          <w:b/>
          <w:bCs/>
          <w:i/>
          <w:iCs/>
          <w:noProof/>
          <w:lang w:val="sk-SK"/>
        </w:rPr>
        <w:t>-</w:t>
      </w:r>
      <w:r w:rsidRPr="00235E2B">
        <w:rPr>
          <w:rFonts w:ascii="Times New Roman" w:hAnsi="Times New Roman" w:cs="Times New Roman"/>
          <w:b/>
          <w:bCs/>
          <w:i/>
          <w:iCs/>
          <w:noProof/>
          <w:lang w:val="sk-SK"/>
        </w:rPr>
        <w:t xml:space="preserve"> Zoznam subdodávateľov </w:t>
      </w:r>
      <w:r w:rsidRPr="00235E2B">
        <w:rPr>
          <w:rFonts w:ascii="Times New Roman" w:hAnsi="Times New Roman" w:cs="Times New Roman"/>
          <w:noProof/>
          <w:lang w:val="sk-SK"/>
        </w:rPr>
        <w:t>(ak</w:t>
      </w:r>
      <w:r w:rsidRPr="000317AA">
        <w:rPr>
          <w:rFonts w:ascii="Times New Roman" w:hAnsi="Times New Roman" w:cs="Times New Roman"/>
          <w:noProof/>
          <w:lang w:val="sk-SK"/>
        </w:rPr>
        <w:t xml:space="preserve"> sú známi v čase predkladania ponuky);</w:t>
      </w:r>
    </w:p>
    <w:p w14:paraId="470291B8" w14:textId="77777777" w:rsidR="00D400D8" w:rsidRPr="000317AA"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noProof/>
          <w:lang w:val="sk-SK"/>
        </w:rPr>
      </w:pPr>
      <w:r w:rsidRPr="00130A24">
        <w:rPr>
          <w:rFonts w:ascii="Times New Roman" w:hAnsi="Times New Roman" w:cs="Times New Roman"/>
          <w:b/>
          <w:bCs/>
          <w:noProof/>
          <w:lang w:val="sk-SK"/>
        </w:rPr>
        <w:t>zoznam ekvivalentov</w:t>
      </w:r>
      <w:r w:rsidRPr="00130A24">
        <w:rPr>
          <w:rFonts w:ascii="Times New Roman" w:hAnsi="Times New Roman" w:cs="Times New Roman"/>
          <w:noProof/>
          <w:lang w:val="sk-SK"/>
        </w:rPr>
        <w:t xml:space="preserve"> podľa </w:t>
      </w:r>
      <w:r w:rsidRPr="00130A24">
        <w:rPr>
          <w:rFonts w:ascii="Times New Roman" w:hAnsi="Times New Roman" w:cs="Times New Roman"/>
          <w:b/>
          <w:bCs/>
          <w:i/>
          <w:iCs/>
          <w:noProof/>
          <w:lang w:val="sk-SK"/>
        </w:rPr>
        <w:t>Prílohy č. 1</w:t>
      </w:r>
      <w:r w:rsidRPr="00130A24">
        <w:rPr>
          <w:rFonts w:ascii="Times New Roman" w:hAnsi="Times New Roman" w:cs="Times New Roman"/>
          <w:noProof/>
          <w:lang w:val="sk-SK"/>
        </w:rPr>
        <w:t xml:space="preserve"> tejto Výzvy (ak ich ponuka obsahuje),</w:t>
      </w:r>
    </w:p>
    <w:p w14:paraId="489D1C3B" w14:textId="77777777" w:rsidR="00D400D8" w:rsidRPr="00130A24" w:rsidRDefault="00D400D8" w:rsidP="00D84355">
      <w:pPr>
        <w:pStyle w:val="Odsekzoznamu"/>
        <w:keepNext/>
        <w:keepLines/>
        <w:numPr>
          <w:ilvl w:val="0"/>
          <w:numId w:val="5"/>
        </w:numPr>
        <w:tabs>
          <w:tab w:val="clear" w:pos="1440"/>
          <w:tab w:val="num" w:pos="709"/>
          <w:tab w:val="left" w:pos="6660"/>
          <w:tab w:val="left" w:pos="10034"/>
        </w:tabs>
        <w:overflowPunct w:val="0"/>
        <w:autoSpaceDE w:val="0"/>
        <w:autoSpaceDN w:val="0"/>
        <w:adjustRightInd w:val="0"/>
        <w:spacing w:before="40"/>
        <w:ind w:left="709" w:right="-31" w:hanging="283"/>
        <w:jc w:val="both"/>
        <w:outlineLvl w:val="7"/>
        <w:rPr>
          <w:rFonts w:ascii="Times New Roman" w:eastAsia="Times New Roman" w:hAnsi="Times New Roman" w:cs="Times New Roman"/>
          <w:b/>
          <w:bCs/>
          <w:lang w:val="sk-SK"/>
        </w:rPr>
      </w:pPr>
      <w:r w:rsidRPr="00130A24">
        <w:rPr>
          <w:rFonts w:ascii="Times New Roman" w:hAnsi="Times New Roman" w:cs="Times New Roman"/>
          <w:noProof/>
          <w:lang w:val="sk-SK"/>
        </w:rPr>
        <w:lastRenderedPageBreak/>
        <w:t xml:space="preserve">vyplnený a oprávnenou osobou podpísaný </w:t>
      </w:r>
      <w:r w:rsidRPr="00130A24">
        <w:rPr>
          <w:rFonts w:ascii="Times New Roman" w:hAnsi="Times New Roman" w:cs="Times New Roman"/>
          <w:b/>
          <w:bCs/>
          <w:noProof/>
          <w:lang w:val="sk-SK"/>
        </w:rPr>
        <w:t>Výkaz výmer</w:t>
      </w:r>
      <w:r w:rsidRPr="00130A24">
        <w:rPr>
          <w:rFonts w:ascii="Times New Roman" w:hAnsi="Times New Roman" w:cs="Times New Roman"/>
          <w:noProof/>
          <w:lang w:val="sk-SK"/>
        </w:rPr>
        <w:t xml:space="preserve"> </w:t>
      </w:r>
      <w:r w:rsidRPr="000317AA">
        <w:rPr>
          <w:rFonts w:ascii="Times New Roman" w:hAnsi="Times New Roman" w:cs="Times New Roman"/>
          <w:b/>
          <w:bCs/>
          <w:i/>
          <w:iCs/>
          <w:lang w:val="sk-SK"/>
        </w:rPr>
        <w:t>vo formáte PDF a vo formáte XLSX</w:t>
      </w:r>
      <w:r w:rsidRPr="00130A24">
        <w:rPr>
          <w:rFonts w:ascii="Times New Roman" w:hAnsi="Times New Roman" w:cs="Times New Roman"/>
          <w:noProof/>
          <w:lang w:val="sk-SK"/>
        </w:rPr>
        <w:t xml:space="preserve"> (samostatná príloha tejto Výzvy), </w:t>
      </w:r>
    </w:p>
    <w:p w14:paraId="4E50DBD9" w14:textId="77777777" w:rsidR="00D400D8" w:rsidRPr="000317AA" w:rsidRDefault="00D400D8" w:rsidP="00D84355">
      <w:pPr>
        <w:numPr>
          <w:ilvl w:val="1"/>
          <w:numId w:val="5"/>
        </w:numPr>
        <w:tabs>
          <w:tab w:val="clear" w:pos="1440"/>
          <w:tab w:val="num" w:pos="709"/>
          <w:tab w:val="left" w:pos="6660"/>
          <w:tab w:val="left" w:pos="10034"/>
        </w:tabs>
        <w:overflowPunct w:val="0"/>
        <w:autoSpaceDE w:val="0"/>
        <w:autoSpaceDN w:val="0"/>
        <w:adjustRightInd w:val="0"/>
        <w:spacing w:after="0" w:line="240" w:lineRule="auto"/>
        <w:ind w:left="709" w:right="-31" w:hanging="283"/>
        <w:jc w:val="both"/>
        <w:rPr>
          <w:rFonts w:ascii="Times New Roman" w:hAnsi="Times New Roman"/>
          <w:noProof/>
          <w:sz w:val="24"/>
          <w:szCs w:val="24"/>
        </w:rPr>
      </w:pPr>
      <w:r w:rsidRPr="00A975A1">
        <w:rPr>
          <w:rFonts w:ascii="Times New Roman" w:hAnsi="Times New Roman"/>
          <w:b/>
          <w:bCs/>
          <w:noProof/>
          <w:sz w:val="24"/>
          <w:szCs w:val="24"/>
        </w:rPr>
        <w:t>čestné vyhlásenie o vytvorení skupiny dodávateľov</w:t>
      </w:r>
      <w:r w:rsidRPr="00A975A1">
        <w:rPr>
          <w:rFonts w:ascii="Times New Roman" w:hAnsi="Times New Roman"/>
          <w:noProof/>
          <w:sz w:val="24"/>
          <w:szCs w:val="24"/>
        </w:rPr>
        <w:t xml:space="preserve"> podľa </w:t>
      </w:r>
      <w:r w:rsidRPr="00A975A1">
        <w:rPr>
          <w:rFonts w:ascii="Times New Roman" w:hAnsi="Times New Roman"/>
          <w:b/>
          <w:bCs/>
          <w:i/>
          <w:iCs/>
          <w:noProof/>
          <w:sz w:val="24"/>
          <w:szCs w:val="24"/>
        </w:rPr>
        <w:t>Prílohy č. 5</w:t>
      </w:r>
      <w:r w:rsidRPr="00A975A1">
        <w:rPr>
          <w:rFonts w:ascii="Times New Roman" w:hAnsi="Times New Roman"/>
          <w:noProof/>
          <w:sz w:val="24"/>
          <w:szCs w:val="24"/>
        </w:rPr>
        <w:t xml:space="preserve"> tejto Výzvy (ak sa</w:t>
      </w:r>
      <w:r w:rsidRPr="000317AA">
        <w:rPr>
          <w:rFonts w:ascii="Times New Roman" w:hAnsi="Times New Roman"/>
          <w:noProof/>
          <w:sz w:val="24"/>
          <w:szCs w:val="24"/>
        </w:rPr>
        <w:t xml:space="preserve"> uplatňuje);</w:t>
      </w:r>
    </w:p>
    <w:p w14:paraId="0F0EFA90" w14:textId="77777777" w:rsidR="00D400D8" w:rsidRPr="00E96A72" w:rsidRDefault="00D400D8" w:rsidP="00D84355">
      <w:pPr>
        <w:numPr>
          <w:ilvl w:val="1"/>
          <w:numId w:val="5"/>
        </w:numPr>
        <w:tabs>
          <w:tab w:val="clear" w:pos="1440"/>
          <w:tab w:val="num" w:pos="709"/>
          <w:tab w:val="left" w:pos="6660"/>
          <w:tab w:val="left" w:pos="10034"/>
        </w:tabs>
        <w:overflowPunct w:val="0"/>
        <w:autoSpaceDE w:val="0"/>
        <w:autoSpaceDN w:val="0"/>
        <w:adjustRightInd w:val="0"/>
        <w:spacing w:after="0" w:line="240" w:lineRule="auto"/>
        <w:ind w:left="709" w:right="-31" w:hanging="283"/>
        <w:jc w:val="both"/>
        <w:rPr>
          <w:rFonts w:ascii="Times New Roman" w:hAnsi="Times New Roman"/>
          <w:noProof/>
          <w:sz w:val="24"/>
          <w:szCs w:val="24"/>
        </w:rPr>
      </w:pPr>
      <w:r w:rsidRPr="000317AA">
        <w:rPr>
          <w:rFonts w:ascii="Times New Roman" w:hAnsi="Times New Roman"/>
          <w:b/>
          <w:bCs/>
          <w:noProof/>
          <w:sz w:val="24"/>
          <w:szCs w:val="24"/>
        </w:rPr>
        <w:t>plná moc</w:t>
      </w:r>
      <w:r w:rsidRPr="000317AA">
        <w:rPr>
          <w:rFonts w:ascii="Times New Roman" w:hAnsi="Times New Roman"/>
          <w:noProof/>
          <w:sz w:val="24"/>
          <w:szCs w:val="24"/>
        </w:rPr>
        <w:t xml:space="preserve"> pre jedného z členov skupiny, </w:t>
      </w:r>
      <w:r w:rsidRPr="000317AA">
        <w:rPr>
          <w:rFonts w:ascii="Times New Roman" w:hAnsi="Times New Roman"/>
          <w:sz w:val="24"/>
          <w:szCs w:val="24"/>
        </w:rPr>
        <w:t xml:space="preserve">ktorý bude oprávnený prijímať pokyny za všetkých členov skupiny a bude oprávnený konať v mene všetkých ostatných členov skupiny </w:t>
      </w:r>
      <w:r w:rsidRPr="000317AA">
        <w:rPr>
          <w:rFonts w:ascii="Times New Roman" w:hAnsi="Times New Roman"/>
          <w:noProof/>
          <w:sz w:val="24"/>
          <w:szCs w:val="24"/>
        </w:rPr>
        <w:t xml:space="preserve">podľa </w:t>
      </w:r>
      <w:r w:rsidRPr="000317AA">
        <w:rPr>
          <w:rFonts w:ascii="Times New Roman" w:hAnsi="Times New Roman"/>
          <w:b/>
          <w:bCs/>
          <w:i/>
          <w:iCs/>
          <w:noProof/>
          <w:sz w:val="24"/>
          <w:szCs w:val="24"/>
        </w:rPr>
        <w:t xml:space="preserve">Prílohy </w:t>
      </w:r>
      <w:r w:rsidRPr="00E96A72">
        <w:rPr>
          <w:rFonts w:ascii="Times New Roman" w:hAnsi="Times New Roman"/>
          <w:b/>
          <w:bCs/>
          <w:i/>
          <w:iCs/>
          <w:noProof/>
          <w:sz w:val="24"/>
          <w:szCs w:val="24"/>
        </w:rPr>
        <w:t xml:space="preserve">č. 5 </w:t>
      </w:r>
      <w:r w:rsidRPr="00E96A72">
        <w:rPr>
          <w:rFonts w:ascii="Times New Roman" w:hAnsi="Times New Roman"/>
          <w:noProof/>
          <w:sz w:val="24"/>
          <w:szCs w:val="24"/>
        </w:rPr>
        <w:t xml:space="preserve"> tejto Výzvy (ak sa uplatňuje)</w:t>
      </w:r>
      <w:r w:rsidRPr="00E96A72">
        <w:rPr>
          <w:rFonts w:ascii="Times New Roman" w:hAnsi="Times New Roman"/>
          <w:sz w:val="24"/>
          <w:szCs w:val="24"/>
        </w:rPr>
        <w:t>;</w:t>
      </w:r>
    </w:p>
    <w:p w14:paraId="4CAF1AE9" w14:textId="77777777" w:rsidR="00D400D8" w:rsidRPr="00E96A72" w:rsidRDefault="00D400D8" w:rsidP="00D84355">
      <w:pPr>
        <w:tabs>
          <w:tab w:val="left" w:pos="567"/>
          <w:tab w:val="left" w:pos="720"/>
        </w:tabs>
        <w:spacing w:before="120" w:after="0" w:line="240" w:lineRule="auto"/>
        <w:ind w:left="426"/>
        <w:jc w:val="both"/>
        <w:rPr>
          <w:rFonts w:ascii="Times New Roman" w:hAnsi="Times New Roman"/>
          <w:bCs/>
          <w:noProof/>
          <w:sz w:val="24"/>
          <w:szCs w:val="24"/>
        </w:rPr>
      </w:pPr>
      <w:r w:rsidRPr="00E96A72">
        <w:rPr>
          <w:rFonts w:ascii="Times New Roman" w:hAnsi="Times New Roman"/>
          <w:bCs/>
          <w:noProof/>
          <w:sz w:val="24"/>
          <w:szCs w:val="24"/>
          <w:u w:val="single"/>
        </w:rPr>
        <w:t>V prípade podpisu ponuky, alebo dokumentov oprávnenou osobou s výnimkou štatutára, verejný obstarávateľ požaduje listinu (splnomocnenie) preukazujúcu oprávnenie tejto osoby konať v mene uchádzača.</w:t>
      </w:r>
    </w:p>
    <w:p w14:paraId="74A84A1D" w14:textId="77777777" w:rsidR="00D400D8" w:rsidRPr="00130A24" w:rsidRDefault="00D400D8" w:rsidP="00D84355">
      <w:pPr>
        <w:pStyle w:val="Odsekzoznamu"/>
        <w:rPr>
          <w:rFonts w:ascii="Times New Roman" w:hAnsi="Times New Roman" w:cs="Times New Roman"/>
          <w:noProof/>
          <w:lang w:val="sk-SK"/>
        </w:rPr>
      </w:pPr>
    </w:p>
    <w:p w14:paraId="773022D5" w14:textId="77777777" w:rsidR="00D400D8" w:rsidRPr="00E96A72" w:rsidRDefault="00D400D8" w:rsidP="00D84355">
      <w:pPr>
        <w:pStyle w:val="tltlNadpis2Arial14ptNiejeTunVetkypsmenvek"/>
        <w:numPr>
          <w:ilvl w:val="0"/>
          <w:numId w:val="7"/>
        </w:numPr>
        <w:spacing w:before="0" w:after="0"/>
        <w:ind w:left="426" w:hanging="426"/>
        <w:rPr>
          <w:rFonts w:ascii="Times New Roman" w:hAnsi="Times New Roman"/>
          <w:noProof/>
          <w:sz w:val="24"/>
          <w:szCs w:val="24"/>
        </w:rPr>
      </w:pPr>
      <w:bookmarkStart w:id="13" w:name="_Toc150762862"/>
      <w:bookmarkStart w:id="14" w:name="_Toc452453912"/>
      <w:r w:rsidRPr="00E96A72">
        <w:rPr>
          <w:rFonts w:ascii="Times New Roman" w:hAnsi="Times New Roman"/>
          <w:noProof/>
          <w:sz w:val="24"/>
          <w:szCs w:val="24"/>
        </w:rPr>
        <w:t>Komunikácia, Miesto, lehota a spôsob predkladania ponuky</w:t>
      </w:r>
      <w:bookmarkEnd w:id="13"/>
      <w:r w:rsidRPr="00E96A72">
        <w:rPr>
          <w:rFonts w:ascii="Times New Roman" w:hAnsi="Times New Roman"/>
          <w:noProof/>
          <w:sz w:val="24"/>
          <w:szCs w:val="24"/>
        </w:rPr>
        <w:t>, lehota viazanosti ponuky</w:t>
      </w:r>
      <w:bookmarkEnd w:id="14"/>
    </w:p>
    <w:p w14:paraId="2DC76A5F" w14:textId="77777777" w:rsidR="0001693F" w:rsidRPr="00E96A72" w:rsidRDefault="0001693F" w:rsidP="00D84355">
      <w:pPr>
        <w:pStyle w:val="Odsekzoznamu"/>
        <w:numPr>
          <w:ilvl w:val="1"/>
          <w:numId w:val="10"/>
        </w:numPr>
        <w:spacing w:before="120"/>
        <w:ind w:left="426" w:hanging="426"/>
        <w:contextualSpacing w:val="0"/>
        <w:jc w:val="both"/>
        <w:rPr>
          <w:rFonts w:ascii="Times New Roman" w:eastAsia="Calibri" w:hAnsi="Times New Roman" w:cs="Times New Roman"/>
          <w:noProof/>
          <w:lang w:val="sk-SK"/>
        </w:rPr>
      </w:pPr>
      <w:r w:rsidRPr="00E96A72">
        <w:rPr>
          <w:rFonts w:ascii="Times New Roman" w:eastAsia="Calibri" w:hAnsi="Times New Roman" w:cs="Times New Roman"/>
          <w:noProof/>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56488265" w14:textId="77777777" w:rsidR="0001693F" w:rsidRPr="00E96A72" w:rsidRDefault="0001693F" w:rsidP="00D84355">
      <w:pPr>
        <w:numPr>
          <w:ilvl w:val="1"/>
          <w:numId w:val="10"/>
        </w:numPr>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Verejný obstarávateľ pri zadávaní zákazky stanovuje elektronickú komunikáciu.</w:t>
      </w:r>
    </w:p>
    <w:p w14:paraId="36BF4C43" w14:textId="77777777" w:rsidR="0001693F" w:rsidRPr="00E96A72" w:rsidRDefault="0001693F" w:rsidP="00D84355">
      <w:pPr>
        <w:pStyle w:val="Odsekzoznamu"/>
        <w:numPr>
          <w:ilvl w:val="1"/>
          <w:numId w:val="10"/>
        </w:numPr>
        <w:spacing w:before="120"/>
        <w:ind w:left="426" w:hanging="426"/>
        <w:contextualSpacing w:val="0"/>
        <w:jc w:val="both"/>
        <w:rPr>
          <w:rFonts w:ascii="Times New Roman" w:eastAsia="Calibri" w:hAnsi="Times New Roman" w:cs="Times New Roman"/>
          <w:b/>
          <w:noProof/>
          <w:lang w:val="sk-SK"/>
        </w:rPr>
      </w:pPr>
      <w:r w:rsidRPr="00E96A72">
        <w:rPr>
          <w:rFonts w:ascii="Times New Roman" w:eastAsia="Calibri" w:hAnsi="Times New Roman" w:cs="Times New Roman"/>
          <w:b/>
          <w:noProof/>
          <w:lang w:val="sk-SK"/>
        </w:rPr>
        <w:t xml:space="preserve">Ponuky sa predkladajú v lehote na predkladanie ponúk elektronicky na: </w:t>
      </w:r>
      <w:hyperlink r:id="rId8" w:history="1">
        <w:r w:rsidRPr="00E96A72">
          <w:rPr>
            <w:rStyle w:val="Hypertextovprepojenie"/>
            <w:rFonts w:ascii="Times New Roman" w:eastAsia="Calibri" w:hAnsi="Times New Roman" w:cs="Times New Roman"/>
            <w:b/>
            <w:noProof/>
            <w:u w:val="none"/>
            <w:lang w:val="sk-SK"/>
          </w:rPr>
          <w:t>skola@spsehalova.sk</w:t>
        </w:r>
      </w:hyperlink>
      <w:r w:rsidRPr="00E96A72">
        <w:rPr>
          <w:rFonts w:ascii="Times New Roman" w:eastAsia="Calibri" w:hAnsi="Times New Roman" w:cs="Times New Roman"/>
          <w:b/>
          <w:noProof/>
          <w:lang w:val="sk-SK"/>
        </w:rPr>
        <w:t xml:space="preserve"> </w:t>
      </w:r>
    </w:p>
    <w:p w14:paraId="63DD6B92" w14:textId="77777777" w:rsidR="0001693F" w:rsidRPr="00E96A72" w:rsidRDefault="0001693F" w:rsidP="00D84355">
      <w:pPr>
        <w:numPr>
          <w:ilvl w:val="1"/>
          <w:numId w:val="10"/>
        </w:numPr>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4074B9F3" w14:textId="59C8F059" w:rsidR="0001693F" w:rsidRPr="00E96A72" w:rsidRDefault="0001693F" w:rsidP="006C2B8D">
      <w:pPr>
        <w:numPr>
          <w:ilvl w:val="1"/>
          <w:numId w:val="10"/>
        </w:numPr>
        <w:shd w:val="clear" w:color="auto" w:fill="D9E2F3" w:themeFill="accent1" w:themeFillTint="33"/>
        <w:tabs>
          <w:tab w:val="left" w:pos="567"/>
        </w:tabs>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 xml:space="preserve">Lehota na doručenie ponúk je do </w:t>
      </w:r>
      <w:r w:rsidR="00CE2A24">
        <w:rPr>
          <w:rFonts w:ascii="Times New Roman" w:hAnsi="Times New Roman"/>
          <w:b/>
          <w:bCs/>
          <w:noProof/>
          <w:sz w:val="24"/>
          <w:szCs w:val="24"/>
        </w:rPr>
        <w:t>12</w:t>
      </w:r>
      <w:r w:rsidRPr="00E96A72">
        <w:rPr>
          <w:rFonts w:ascii="Times New Roman" w:hAnsi="Times New Roman"/>
          <w:b/>
          <w:bCs/>
          <w:noProof/>
          <w:sz w:val="24"/>
          <w:szCs w:val="24"/>
        </w:rPr>
        <w:t>. 0</w:t>
      </w:r>
      <w:r w:rsidR="00CE2A24">
        <w:rPr>
          <w:rFonts w:ascii="Times New Roman" w:hAnsi="Times New Roman"/>
          <w:b/>
          <w:bCs/>
          <w:noProof/>
          <w:sz w:val="24"/>
          <w:szCs w:val="24"/>
        </w:rPr>
        <w:t>8</w:t>
      </w:r>
      <w:r w:rsidRPr="00E96A72">
        <w:rPr>
          <w:rFonts w:ascii="Times New Roman" w:hAnsi="Times New Roman"/>
          <w:b/>
          <w:noProof/>
          <w:sz w:val="24"/>
          <w:szCs w:val="24"/>
        </w:rPr>
        <w:t xml:space="preserve">. 2021 do 14:00 h. </w:t>
      </w:r>
    </w:p>
    <w:p w14:paraId="590E670F" w14:textId="6D358242" w:rsidR="0001693F" w:rsidRPr="00E96A72" w:rsidRDefault="0001693F" w:rsidP="00D84355">
      <w:pPr>
        <w:pStyle w:val="Odsekzoznamu"/>
        <w:tabs>
          <w:tab w:val="left" w:pos="567"/>
        </w:tabs>
        <w:ind w:left="426"/>
        <w:contextualSpacing w:val="0"/>
        <w:rPr>
          <w:rFonts w:ascii="Times New Roman" w:eastAsia="Calibri" w:hAnsi="Times New Roman" w:cs="Times New Roman"/>
          <w:i/>
          <w:noProof/>
          <w:lang w:val="sk-SK"/>
        </w:rPr>
      </w:pPr>
      <w:r w:rsidRPr="00E96A72">
        <w:rPr>
          <w:rFonts w:ascii="Times New Roman" w:eastAsia="Calibri" w:hAnsi="Times New Roman" w:cs="Times New Roman"/>
          <w:i/>
          <w:noProof/>
          <w:lang w:val="sk-SK"/>
        </w:rPr>
        <w:t>Ponuky predložené po lehote na predkladanie ponúk nebudú akceptované.</w:t>
      </w:r>
    </w:p>
    <w:p w14:paraId="189484BE" w14:textId="0A19D38B" w:rsidR="0001693F" w:rsidRPr="00E96A72" w:rsidRDefault="0001693F" w:rsidP="00D84355">
      <w:pPr>
        <w:numPr>
          <w:ilvl w:val="1"/>
          <w:numId w:val="10"/>
        </w:numPr>
        <w:tabs>
          <w:tab w:val="left" w:pos="567"/>
        </w:tabs>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 xml:space="preserve">Uchádzač je svojou ponukou viazaný do </w:t>
      </w:r>
      <w:r w:rsidRPr="00E96A72">
        <w:rPr>
          <w:rFonts w:ascii="Times New Roman" w:hAnsi="Times New Roman"/>
          <w:b/>
          <w:noProof/>
          <w:sz w:val="24"/>
          <w:szCs w:val="24"/>
        </w:rPr>
        <w:t>3</w:t>
      </w:r>
      <w:r w:rsidR="00CE2A24">
        <w:rPr>
          <w:rFonts w:ascii="Times New Roman" w:hAnsi="Times New Roman"/>
          <w:b/>
          <w:noProof/>
          <w:sz w:val="24"/>
          <w:szCs w:val="24"/>
        </w:rPr>
        <w:t>1</w:t>
      </w:r>
      <w:r w:rsidRPr="00E96A72">
        <w:rPr>
          <w:rFonts w:ascii="Times New Roman" w:hAnsi="Times New Roman"/>
          <w:b/>
          <w:noProof/>
          <w:sz w:val="24"/>
          <w:szCs w:val="24"/>
        </w:rPr>
        <w:t xml:space="preserve">. </w:t>
      </w:r>
      <w:r w:rsidR="00CE2A24">
        <w:rPr>
          <w:rFonts w:ascii="Times New Roman" w:hAnsi="Times New Roman"/>
          <w:b/>
          <w:noProof/>
          <w:sz w:val="24"/>
          <w:szCs w:val="24"/>
        </w:rPr>
        <w:t>10</w:t>
      </w:r>
      <w:r w:rsidRPr="00E96A72">
        <w:rPr>
          <w:rFonts w:ascii="Times New Roman" w:hAnsi="Times New Roman"/>
          <w:b/>
          <w:noProof/>
          <w:sz w:val="24"/>
          <w:szCs w:val="24"/>
        </w:rPr>
        <w:t>. 2021</w:t>
      </w:r>
    </w:p>
    <w:p w14:paraId="7659BF1D" w14:textId="77777777" w:rsidR="00D400D8" w:rsidRPr="00E96A72" w:rsidRDefault="00D400D8" w:rsidP="00D84355">
      <w:pPr>
        <w:pStyle w:val="tltlNadpis2Arial14ptNiejeTunVetkypsmenvek"/>
        <w:numPr>
          <w:ilvl w:val="0"/>
          <w:numId w:val="7"/>
        </w:numPr>
        <w:spacing w:before="240"/>
        <w:ind w:left="426" w:hanging="426"/>
        <w:rPr>
          <w:rFonts w:ascii="Times New Roman" w:hAnsi="Times New Roman"/>
          <w:noProof/>
          <w:sz w:val="24"/>
          <w:szCs w:val="24"/>
        </w:rPr>
      </w:pPr>
      <w:bookmarkStart w:id="15" w:name="_Toc452453914"/>
      <w:bookmarkStart w:id="16" w:name="_Toc452453913"/>
      <w:r w:rsidRPr="00E96A72">
        <w:rPr>
          <w:rFonts w:ascii="Times New Roman" w:hAnsi="Times New Roman"/>
          <w:noProof/>
          <w:sz w:val="24"/>
          <w:szCs w:val="24"/>
        </w:rPr>
        <w:t>KritériUM na vyhodnotenie ponúk</w:t>
      </w:r>
      <w:bookmarkEnd w:id="15"/>
    </w:p>
    <w:p w14:paraId="6C05C015" w14:textId="4A08C800" w:rsidR="00D400D8" w:rsidRPr="000317AA" w:rsidRDefault="00D400D8" w:rsidP="00D84355">
      <w:pPr>
        <w:pStyle w:val="Odsekzoznamu"/>
        <w:numPr>
          <w:ilvl w:val="1"/>
          <w:numId w:val="17"/>
        </w:numPr>
        <w:spacing w:after="160"/>
        <w:ind w:left="426" w:hanging="426"/>
        <w:jc w:val="both"/>
        <w:rPr>
          <w:rFonts w:ascii="Times New Roman" w:hAnsi="Times New Roman" w:cs="Times New Roman"/>
          <w:i/>
          <w:u w:val="single"/>
          <w:lang w:val="sk-SK"/>
        </w:rPr>
      </w:pPr>
      <w:r w:rsidRPr="000317AA">
        <w:rPr>
          <w:rFonts w:ascii="Times New Roman" w:hAnsi="Times New Roman" w:cs="Times New Roman"/>
          <w:lang w:val="sk-SK"/>
        </w:rPr>
        <w:t>Kri</w:t>
      </w:r>
      <w:r w:rsidR="00BF1395">
        <w:rPr>
          <w:rFonts w:ascii="Times New Roman" w:hAnsi="Times New Roman" w:cs="Times New Roman"/>
          <w:lang w:val="sk-SK"/>
        </w:rPr>
        <w:t>térium na vyhodnotenie ponúk je</w:t>
      </w:r>
      <w:r w:rsidRPr="000317AA">
        <w:rPr>
          <w:rFonts w:ascii="Times New Roman" w:hAnsi="Times New Roman" w:cs="Times New Roman"/>
          <w:lang w:val="sk-SK"/>
        </w:rPr>
        <w:t xml:space="preserve"> </w:t>
      </w:r>
      <w:r w:rsidRPr="000317AA">
        <w:rPr>
          <w:rFonts w:ascii="Times New Roman" w:hAnsi="Times New Roman" w:cs="Times New Roman"/>
          <w:i/>
          <w:u w:val="single"/>
          <w:lang w:val="sk-SK"/>
        </w:rPr>
        <w:t>najnižšia celková cena v EUR s DPH za celý predmet zákazky.</w:t>
      </w:r>
    </w:p>
    <w:bookmarkEnd w:id="16"/>
    <w:p w14:paraId="33A6CBE8" w14:textId="77777777" w:rsidR="00D400D8" w:rsidRPr="000317AA" w:rsidRDefault="00D400D8" w:rsidP="00D84355">
      <w:pPr>
        <w:pStyle w:val="tltlNadpis2Arial14ptNiejeTunVetkypsmenvek"/>
        <w:numPr>
          <w:ilvl w:val="0"/>
          <w:numId w:val="7"/>
        </w:numPr>
        <w:spacing w:before="240" w:after="0"/>
        <w:ind w:left="425" w:hanging="425"/>
        <w:rPr>
          <w:rFonts w:ascii="Times New Roman" w:hAnsi="Times New Roman"/>
          <w:noProof/>
          <w:sz w:val="24"/>
          <w:szCs w:val="24"/>
        </w:rPr>
      </w:pPr>
      <w:r w:rsidRPr="000317AA">
        <w:rPr>
          <w:rFonts w:ascii="Times New Roman" w:hAnsi="Times New Roman"/>
          <w:noProof/>
          <w:sz w:val="24"/>
          <w:szCs w:val="24"/>
        </w:rPr>
        <w:t>Vyhodnotenie ponúk</w:t>
      </w:r>
    </w:p>
    <w:p w14:paraId="20E95AE0" w14:textId="7A916DB8"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si vyhradzuje právo vyhodnotiť splnenie podmienok účasti a splnenie požiadaviek na predmet zákazky po vyhodnotení kritérií na vyhodnotenie ponúk</w:t>
      </w:r>
      <w:r w:rsidR="00C60E99">
        <w:rPr>
          <w:rFonts w:ascii="Times New Roman" w:hAnsi="Times New Roman"/>
          <w:lang w:val="sk-SK"/>
        </w:rPr>
        <w:t>.</w:t>
      </w:r>
      <w:r w:rsidRPr="00C60E99">
        <w:rPr>
          <w:rFonts w:ascii="Times New Roman" w:hAnsi="Times New Roman"/>
          <w:lang w:val="sk-SK"/>
        </w:rPr>
        <w:tab/>
      </w:r>
    </w:p>
    <w:p w14:paraId="335003D0" w14:textId="3D49FB68" w:rsidR="00D400D8" w:rsidRPr="00C60E99" w:rsidRDefault="00D400D8" w:rsidP="00D84355">
      <w:pPr>
        <w:pStyle w:val="Odsekzoznamu"/>
        <w:numPr>
          <w:ilvl w:val="0"/>
          <w:numId w:val="30"/>
        </w:numPr>
        <w:spacing w:before="120"/>
        <w:ind w:left="425" w:hanging="425"/>
        <w:contextualSpacing w:val="0"/>
        <w:jc w:val="both"/>
        <w:rPr>
          <w:rFonts w:ascii="Times New Roman" w:hAnsi="Times New Roman"/>
          <w:lang w:val="sk-SK"/>
        </w:rPr>
      </w:pPr>
      <w:r w:rsidRPr="00C60E99">
        <w:rPr>
          <w:rFonts w:ascii="Times New Roman" w:hAnsi="Times New Roman"/>
          <w:lang w:val="sk-SK"/>
        </w:rPr>
        <w:t>Verejný obstarávateľ si vyhradzuje právo vyhodnotiť splnenie podmienok účasti a splnenie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bude vylúčená. O vylúčení bude uchádzač bezodkladne informovaný verejným obstarávateľom. V prípade vylúčenia ponuky takéhoto uchádzača bude verejný obstarávateľ vyhodnocovať ponuku uchádzača, ktorý sa umiestnil na ďalšom mieste v poradí.</w:t>
      </w:r>
    </w:p>
    <w:p w14:paraId="1FAF247F" w14:textId="7B45F0D7"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cs="Times New Roman"/>
          <w:lang w:val="sk-SK"/>
        </w:rPr>
      </w:pPr>
      <w:r w:rsidRPr="00C60E99">
        <w:rPr>
          <w:rFonts w:ascii="Times New Roman" w:hAnsi="Times New Roman" w:cs="Times New Roman"/>
          <w:lang w:val="sk-SK"/>
        </w:rPr>
        <w:t xml:space="preserve">Hodnotenie  splnenia podmienok účastí uvedených v </w:t>
      </w:r>
      <w:r w:rsidRPr="00C60E99">
        <w:rPr>
          <w:rFonts w:ascii="Times New Roman" w:hAnsi="Times New Roman" w:cs="Times New Roman"/>
          <w:b/>
          <w:bCs/>
          <w:i/>
          <w:iCs/>
          <w:lang w:val="sk-SK"/>
        </w:rPr>
        <w:t>bode 4</w:t>
      </w:r>
      <w:r w:rsidRPr="00C60E99">
        <w:rPr>
          <w:rFonts w:ascii="Times New Roman" w:hAnsi="Times New Roman" w:cs="Times New Roman"/>
          <w:lang w:val="sk-SK"/>
        </w:rPr>
        <w:t xml:space="preserve"> tejto Výzvy bude založené na posúdení predložených dokladov.</w:t>
      </w:r>
    </w:p>
    <w:p w14:paraId="37D790F0" w14:textId="2E6C560A"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cs="Times New Roman"/>
          <w:lang w:val="sk-SK"/>
        </w:rPr>
      </w:pPr>
      <w:r w:rsidRPr="00C60E99">
        <w:rPr>
          <w:rFonts w:ascii="Times New Roman" w:hAnsi="Times New Roman" w:cs="Times New Roman"/>
          <w:lang w:val="sk-SK"/>
        </w:rPr>
        <w:lastRenderedPageBreak/>
        <w:t xml:space="preserve">Platnou ponukou je ponuka, ktorá obsahuje náležitosti uvedené v </w:t>
      </w:r>
      <w:r w:rsidRPr="00C60E99">
        <w:rPr>
          <w:rFonts w:ascii="Times New Roman" w:hAnsi="Times New Roman" w:cs="Times New Roman"/>
          <w:b/>
          <w:bCs/>
          <w:i/>
          <w:iCs/>
          <w:lang w:val="sk-SK"/>
        </w:rPr>
        <w:t>bode 6</w:t>
      </w:r>
      <w:r w:rsidRPr="00C60E99">
        <w:rPr>
          <w:rFonts w:ascii="Times New Roman" w:hAnsi="Times New Roman" w:cs="Times New Roman"/>
          <w:lang w:val="sk-SK"/>
        </w:rPr>
        <w:t xml:space="preserve"> tejto Výzvy, neobsahuje žiadne obmedzenia alebo výhrady, ktoré sú v rozpore s požiadavkami a podmienkami uvedenými vo „Výzve na predloženie ponuky“ a neobsahuje také skutočnosti, ktoré sú v rozpore so všeobecne záväznými právnymi predpismi.</w:t>
      </w:r>
    </w:p>
    <w:p w14:paraId="26F2CBA4" w14:textId="0D2D8FAF"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 prípade nejasnosti, pochybnosti a potreby objasnenia ponúk, prípadne potreby ich doplnenia zo strany verejného obstarávateľa, požiada verejný obstarávateľ uchádzača o vysvetlenie, resp. doplnenie svojej ponuky v lehote určenej verejným obstarávateľom. Vysvetlením ponuky nemôže dôjsť k jej zmene. Za zmenu ponuky sa nepovažuje odstránenie zrejmých chýb v písaní a počítaní.</w:t>
      </w:r>
    </w:p>
    <w:p w14:paraId="4B7B1E41" w14:textId="1F084F86"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si vyhradzuje právo odmietnuť všetky predložené ponuky.</w:t>
      </w:r>
    </w:p>
    <w:p w14:paraId="4D448EFC" w14:textId="6B20CB3F"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si vyhradzuje právo zmeniť podmienky zákazky.</w:t>
      </w:r>
    </w:p>
    <w:p w14:paraId="5A2E3E8D" w14:textId="642223E0"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zašle oznámenie o výsledku uchádzačom, ktorí predložili ponuky v lehote na predkladanie ponúk.</w:t>
      </w:r>
    </w:p>
    <w:p w14:paraId="3B227B5E" w14:textId="0CC7291C"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Uchádzač zaslaním ponuky bezvýhradne akceptuje všetky podmienky zákazky.</w:t>
      </w:r>
    </w:p>
    <w:p w14:paraId="34E39E50" w14:textId="0F0AC65D" w:rsidR="00D400D8" w:rsidRPr="00C60E99" w:rsidRDefault="00D400D8" w:rsidP="00D84355">
      <w:pPr>
        <w:pStyle w:val="Odsekzoznamu"/>
        <w:numPr>
          <w:ilvl w:val="0"/>
          <w:numId w:val="30"/>
        </w:numPr>
        <w:spacing w:before="120"/>
        <w:ind w:left="567" w:hanging="567"/>
        <w:contextualSpacing w:val="0"/>
        <w:jc w:val="both"/>
        <w:rPr>
          <w:rFonts w:ascii="Times New Roman" w:hAnsi="Times New Roman"/>
          <w:lang w:val="sk-SK"/>
        </w:rPr>
      </w:pPr>
      <w:r w:rsidRPr="00C60E99">
        <w:rPr>
          <w:rFonts w:ascii="Times New Roman" w:hAnsi="Times New Roman"/>
          <w:lang w:val="sk-SK"/>
        </w:rPr>
        <w:t>Uchádzač nemá právo si uplatniť u verejného obstarávateľa akékoľvek náklady, ktoré mu vznikli v súvislosti s vyhotovením a predložením ponuky, s účasťou na rokovaní, so zrušením zákazky, zmenou podmienok alebo akýmkoľvek rozhodnutím verejného obstarávateľa.</w:t>
      </w:r>
    </w:p>
    <w:p w14:paraId="1B3D42C0" w14:textId="77777777" w:rsidR="00D400D8" w:rsidRPr="000317AA" w:rsidRDefault="00D400D8" w:rsidP="00D84355">
      <w:pPr>
        <w:pStyle w:val="tltlNadpis2Arial14ptNiejeTunVetkypsmenvek"/>
        <w:numPr>
          <w:ilvl w:val="0"/>
          <w:numId w:val="7"/>
        </w:numPr>
        <w:spacing w:before="240" w:after="0"/>
        <w:ind w:left="567" w:hanging="567"/>
        <w:rPr>
          <w:rFonts w:ascii="Times New Roman" w:hAnsi="Times New Roman"/>
          <w:noProof/>
          <w:sz w:val="24"/>
          <w:szCs w:val="24"/>
        </w:rPr>
      </w:pPr>
      <w:bookmarkStart w:id="17" w:name="_Toc153849643"/>
      <w:bookmarkStart w:id="18" w:name="_Toc452453916"/>
      <w:r w:rsidRPr="000317AA">
        <w:rPr>
          <w:rFonts w:ascii="Times New Roman" w:hAnsi="Times New Roman"/>
          <w:noProof/>
          <w:sz w:val="24"/>
          <w:szCs w:val="24"/>
        </w:rPr>
        <w:t xml:space="preserve">Spôsob určenia ceny a kritérium na vyHodnotenie ponúk </w:t>
      </w:r>
    </w:p>
    <w:p w14:paraId="18367181"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noProof/>
          <w:lang w:val="sk-SK"/>
        </w:rPr>
        <w:t xml:space="preserve">Verejný obstarávateľ bude hodnotiť ponuky uchádzačov podľa kritéria: </w:t>
      </w:r>
      <w:r w:rsidRPr="000317AA">
        <w:rPr>
          <w:rFonts w:ascii="Times New Roman" w:hAnsi="Times New Roman" w:cs="Times New Roman"/>
          <w:b/>
          <w:bCs/>
          <w:noProof/>
          <w:lang w:val="sk-SK"/>
        </w:rPr>
        <w:t>celková cena za celý predmet zákazky v EUR s DPH.</w:t>
      </w:r>
    </w:p>
    <w:p w14:paraId="3D9953E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noProof/>
          <w:lang w:val="sk-SK"/>
        </w:rPr>
        <w:t>Úspešným uchádzačom sa stane ten uchádzač, ktorého ponuková cena za celý predmet zákazky s DPH bude najnižšia.</w:t>
      </w:r>
    </w:p>
    <w:p w14:paraId="28F71D4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lang w:val="sk-SK"/>
        </w:rPr>
        <w:t xml:space="preserve">Poradie ostatných uchádzačov komisia na vyhodnotenie ponúk stanoví VZOSTUPNE podľa ponukovej ceny za celý predmet zákazky s DPH. </w:t>
      </w:r>
    </w:p>
    <w:p w14:paraId="53A0C5C3"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lang w:val="sk-SK"/>
        </w:rPr>
        <w:t xml:space="preserve">Cenu uchádzač uvedie do </w:t>
      </w:r>
      <w:r w:rsidRPr="000317AA">
        <w:rPr>
          <w:rFonts w:ascii="Times New Roman" w:hAnsi="Times New Roman" w:cs="Times New Roman"/>
          <w:b/>
          <w:lang w:val="sk-SK"/>
        </w:rPr>
        <w:t xml:space="preserve">„Návrhu na plnenie kritéria“ </w:t>
      </w:r>
      <w:r w:rsidRPr="000317AA">
        <w:rPr>
          <w:rFonts w:ascii="Times New Roman" w:hAnsi="Times New Roman" w:cs="Times New Roman"/>
          <w:lang w:val="sk-SK"/>
        </w:rPr>
        <w:t xml:space="preserve">podľa </w:t>
      </w:r>
      <w:r w:rsidRPr="000317AA">
        <w:rPr>
          <w:rFonts w:ascii="Times New Roman" w:hAnsi="Times New Roman" w:cs="Times New Roman"/>
          <w:b/>
          <w:bCs/>
          <w:i/>
          <w:iCs/>
          <w:lang w:val="sk-SK"/>
        </w:rPr>
        <w:t>Prílohy č. 3</w:t>
      </w:r>
      <w:r w:rsidRPr="000317AA">
        <w:rPr>
          <w:rFonts w:ascii="Times New Roman" w:hAnsi="Times New Roman" w:cs="Times New Roman"/>
          <w:lang w:val="sk-SK"/>
        </w:rPr>
        <w:t xml:space="preserve"> tejto Výzvy.</w:t>
      </w:r>
    </w:p>
    <w:p w14:paraId="0F200C5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noProof/>
          <w:lang w:val="sk-SK"/>
        </w:rPr>
        <w:t xml:space="preserve">Uchádzačom navrhovaná cena za poskytnutie požadovaného predmetu zákazky, uvedená v ponuke uchádzača, bude vyjadrená </w:t>
      </w:r>
      <w:r w:rsidRPr="000317AA">
        <w:rPr>
          <w:rFonts w:ascii="Times New Roman" w:hAnsi="Times New Roman" w:cs="Times New Roman"/>
          <w:b/>
          <w:bCs/>
          <w:noProof/>
          <w:lang w:val="sk-SK"/>
        </w:rPr>
        <w:t>v eurách (EUR).</w:t>
      </w:r>
    </w:p>
    <w:p w14:paraId="6B4AF654"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lang w:val="sk-SK"/>
        </w:rPr>
        <w:t xml:space="preserve">Uchádzač vo svojej ponuke predloží ocenený výkaz výmer, ktorý tvorí samostatnú prílohu tejto Výzvy, a to </w:t>
      </w:r>
      <w:r w:rsidRPr="000317AA">
        <w:rPr>
          <w:rFonts w:ascii="Times New Roman" w:hAnsi="Times New Roman" w:cs="Times New Roman"/>
          <w:b/>
          <w:bCs/>
          <w:i/>
          <w:iCs/>
          <w:lang w:val="sk-SK"/>
        </w:rPr>
        <w:t>vo formáte PDF a vo formáte XLSX</w:t>
      </w:r>
      <w:r w:rsidRPr="000317AA">
        <w:rPr>
          <w:rFonts w:ascii="Times New Roman" w:hAnsi="Times New Roman" w:cs="Times New Roman"/>
          <w:lang w:val="sk-SK"/>
        </w:rPr>
        <w:t xml:space="preserve">. Vo výkaze výmer bude celková cena bez DPH aj s DPH zaokrúhlená na 2 desatinné miesta. </w:t>
      </w:r>
    </w:p>
    <w:p w14:paraId="5CFDA1F0" w14:textId="3141870D" w:rsidR="00D400D8" w:rsidRPr="00130A24" w:rsidRDefault="00D400D8" w:rsidP="00D84355">
      <w:pPr>
        <w:pStyle w:val="Odsekzoznamu"/>
        <w:numPr>
          <w:ilvl w:val="1"/>
          <w:numId w:val="16"/>
        </w:numPr>
        <w:spacing w:before="120"/>
        <w:ind w:left="567" w:hanging="567"/>
        <w:contextualSpacing w:val="0"/>
        <w:jc w:val="both"/>
        <w:rPr>
          <w:rFonts w:ascii="Times New Roman" w:hAnsi="Times New Roman" w:cs="Times New Roman"/>
          <w:lang w:val="sk-SK"/>
        </w:rPr>
      </w:pPr>
      <w:r w:rsidRPr="000317AA">
        <w:rPr>
          <w:rFonts w:ascii="Times New Roman" w:hAnsi="Times New Roman" w:cs="Times New Roman"/>
          <w:lang w:val="sk-SK"/>
        </w:rPr>
        <w:t>V prípade, ak uchádzač ku dňu predkladania ponuky nie je plat</w:t>
      </w:r>
      <w:r w:rsidR="00C60E99">
        <w:rPr>
          <w:rFonts w:ascii="Times New Roman" w:hAnsi="Times New Roman" w:cs="Times New Roman"/>
          <w:lang w:val="sk-SK"/>
        </w:rPr>
        <w:t>iteľom</w:t>
      </w:r>
      <w:r w:rsidRPr="000317AA">
        <w:rPr>
          <w:rFonts w:ascii="Times New Roman" w:hAnsi="Times New Roman" w:cs="Times New Roman"/>
          <w:lang w:val="sk-SK"/>
        </w:rPr>
        <w:t xml:space="preserve"> DPH, avšak po uzatvorení zmluvného vzťahu sa ním stane, nemá nárok na zvýšenie celkovej ceny predmetu zákazky, t. j. v prípade zmeny postavenia uchádzača na plat</w:t>
      </w:r>
      <w:r w:rsidR="00C60E99">
        <w:rPr>
          <w:rFonts w:ascii="Times New Roman" w:hAnsi="Times New Roman" w:cs="Times New Roman"/>
          <w:lang w:val="sk-SK"/>
        </w:rPr>
        <w:t>iteľa</w:t>
      </w:r>
      <w:r w:rsidRPr="000317AA">
        <w:rPr>
          <w:rFonts w:ascii="Times New Roman" w:hAnsi="Times New Roman" w:cs="Times New Roman"/>
          <w:lang w:val="sk-SK"/>
        </w:rPr>
        <w:t xml:space="preserve"> DPH, sú ním predložené celkové ceny konečné a nemenné a budú považované za cenu na úrovni s DPH. </w:t>
      </w:r>
    </w:p>
    <w:p w14:paraId="1E1AC558" w14:textId="77777777" w:rsidR="00D400D8" w:rsidRPr="00130A24" w:rsidRDefault="00D400D8" w:rsidP="00D84355">
      <w:pPr>
        <w:pStyle w:val="Odsekzoznamu"/>
        <w:numPr>
          <w:ilvl w:val="1"/>
          <w:numId w:val="16"/>
        </w:numPr>
        <w:spacing w:before="120"/>
        <w:ind w:left="567" w:hanging="567"/>
        <w:contextualSpacing w:val="0"/>
        <w:jc w:val="both"/>
        <w:rPr>
          <w:rFonts w:ascii="Times New Roman" w:hAnsi="Times New Roman" w:cs="Times New Roman"/>
          <w:lang w:val="sk-SK"/>
        </w:rPr>
      </w:pPr>
      <w:r w:rsidRPr="000317AA">
        <w:rPr>
          <w:rFonts w:ascii="Times New Roman" w:hAnsi="Times New Roman" w:cs="Times New Roman"/>
          <w:lang w:val="sk-SK"/>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3053410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lang w:val="sk-SK"/>
        </w:rPr>
      </w:pPr>
      <w:r w:rsidRPr="000317AA">
        <w:rPr>
          <w:rFonts w:ascii="Times New Roman" w:hAnsi="Times New Roman" w:cs="Times New Roman"/>
          <w:lang w:val="sk-SK"/>
        </w:rPr>
        <w:t>Uchádzač môže prípadne spracovať identický rozpočet so striktným dodržaním názvov a poradia položiek výkazu výmer, ktorý tvorí samostatnú prílohu tejto Výzvy a za dodržania vyššie uvedených pravidiel zaokrúhľovania. Neumožňuje sa vytvárať súborné položky. Neumožňuje sa samostatne si uplatňovať vedľajšie rozpočtové náklady ani kompletizačnú činnosť.</w:t>
      </w:r>
    </w:p>
    <w:p w14:paraId="04F392DA" w14:textId="1D2AE605" w:rsidR="00D400D8" w:rsidRPr="000317AA" w:rsidRDefault="00D400D8" w:rsidP="00D84355">
      <w:pPr>
        <w:spacing w:after="0" w:line="240" w:lineRule="auto"/>
        <w:ind w:left="1134" w:hanging="567"/>
        <w:jc w:val="both"/>
        <w:rPr>
          <w:rFonts w:ascii="Times New Roman" w:hAnsi="Times New Roman"/>
          <w:b/>
          <w:bCs/>
          <w:i/>
          <w:iCs/>
          <w:sz w:val="24"/>
          <w:szCs w:val="24"/>
          <w:u w:val="single"/>
        </w:rPr>
      </w:pPr>
      <w:r w:rsidRPr="000317AA">
        <w:rPr>
          <w:rFonts w:ascii="Times New Roman" w:hAnsi="Times New Roman"/>
          <w:sz w:val="24"/>
          <w:szCs w:val="24"/>
        </w:rPr>
        <w:t>10.9.1</w:t>
      </w:r>
      <w:r w:rsidR="00C60E99">
        <w:rPr>
          <w:rFonts w:ascii="Times New Roman" w:hAnsi="Times New Roman"/>
          <w:sz w:val="24"/>
          <w:szCs w:val="24"/>
        </w:rPr>
        <w:t xml:space="preserve"> </w:t>
      </w:r>
      <w:r w:rsidRPr="000317AA">
        <w:rPr>
          <w:rFonts w:ascii="Times New Roman" w:hAnsi="Times New Roman"/>
          <w:b/>
          <w:bCs/>
          <w:i/>
          <w:iCs/>
          <w:sz w:val="24"/>
          <w:szCs w:val="24"/>
          <w:u w:val="single"/>
        </w:rPr>
        <w:t>Uchádzač musí vo výkaze výmer:</w:t>
      </w:r>
    </w:p>
    <w:p w14:paraId="0F5563BB" w14:textId="636AB4B6" w:rsidR="00D400D8" w:rsidRPr="000317AA" w:rsidRDefault="00D400D8" w:rsidP="00C35068">
      <w:pPr>
        <w:pStyle w:val="Odsekzoznamu"/>
        <w:numPr>
          <w:ilvl w:val="0"/>
          <w:numId w:val="31"/>
        </w:numPr>
        <w:ind w:left="993" w:hanging="426"/>
        <w:contextualSpacing w:val="0"/>
        <w:jc w:val="both"/>
        <w:rPr>
          <w:rFonts w:ascii="Times New Roman" w:hAnsi="Times New Roman" w:cs="Times New Roman"/>
          <w:b/>
          <w:bCs/>
          <w:i/>
          <w:iCs/>
          <w:u w:val="single"/>
          <w:lang w:val="sk-SK"/>
        </w:rPr>
      </w:pPr>
      <w:r w:rsidRPr="000317AA">
        <w:rPr>
          <w:rFonts w:ascii="Times New Roman" w:hAnsi="Times New Roman" w:cs="Times New Roman"/>
          <w:b/>
          <w:bCs/>
          <w:i/>
          <w:iCs/>
          <w:u w:val="single"/>
          <w:lang w:val="sk-SK"/>
        </w:rPr>
        <w:lastRenderedPageBreak/>
        <w:t>pre každú požadovanú položku uviesť jednotkovú cenu a celkovú sumu, pričom tieto nesmú byť vyjadrené číslom „0“ ani záporným číslom. Celková cena je daná súčinom jednotkovej ceny a množstva uvedeného pri položke a prípadným súčtom materiál + montáž. Nepripúšťa sa stanovovať zľavu na sumárnu cenu položkového rozpočtu. Zľava musí byť zakomponovaná v jednotlivých položkách.</w:t>
      </w:r>
    </w:p>
    <w:p w14:paraId="59DFA8B1" w14:textId="0FA3A8AD" w:rsidR="00D400D8" w:rsidRPr="000317AA" w:rsidRDefault="00D400D8" w:rsidP="00C35068">
      <w:pPr>
        <w:pStyle w:val="Odsekzoznamu"/>
        <w:numPr>
          <w:ilvl w:val="0"/>
          <w:numId w:val="31"/>
        </w:numPr>
        <w:spacing w:before="120" w:after="120"/>
        <w:ind w:left="993" w:hanging="426"/>
        <w:contextualSpacing w:val="0"/>
        <w:jc w:val="both"/>
        <w:rPr>
          <w:rFonts w:ascii="Times New Roman" w:hAnsi="Times New Roman" w:cs="Times New Roman"/>
          <w:b/>
          <w:bCs/>
          <w:i/>
          <w:iCs/>
          <w:u w:val="single"/>
          <w:lang w:val="sk-SK"/>
        </w:rPr>
      </w:pPr>
      <w:r w:rsidRPr="000317AA">
        <w:rPr>
          <w:rFonts w:ascii="Times New Roman" w:hAnsi="Times New Roman" w:cs="Times New Roman"/>
          <w:b/>
          <w:bCs/>
          <w:i/>
          <w:iCs/>
          <w:u w:val="single"/>
          <w:lang w:val="sk-SK"/>
        </w:rPr>
        <w:t>uchádzač musí dodržať udané množstvá (aj v tonách, aj v % aj pre položky presun hmôt). V prípade, že v poskytnutom rozpočte nie sú hodnoty v percentách a tonách udané aj pre položky presun hmôt, uchádzač ich musí stanoviť, pričom tieto hodnoty nesmú byť vyjadrené číslom „0“ ani záporným číslom.</w:t>
      </w:r>
    </w:p>
    <w:p w14:paraId="74576B22" w14:textId="164B48C2" w:rsidR="00D400D8" w:rsidRPr="000317AA" w:rsidRDefault="00D400D8" w:rsidP="00C35068">
      <w:pPr>
        <w:pStyle w:val="Odsekzoznamu"/>
        <w:numPr>
          <w:ilvl w:val="0"/>
          <w:numId w:val="31"/>
        </w:numPr>
        <w:spacing w:before="120" w:after="120"/>
        <w:ind w:left="993" w:hanging="426"/>
        <w:contextualSpacing w:val="0"/>
        <w:jc w:val="both"/>
        <w:rPr>
          <w:rFonts w:ascii="Times New Roman" w:hAnsi="Times New Roman" w:cs="Times New Roman"/>
          <w:b/>
          <w:bCs/>
          <w:i/>
          <w:iCs/>
          <w:u w:val="single"/>
          <w:lang w:val="sk-SK"/>
        </w:rPr>
      </w:pPr>
      <w:r w:rsidRPr="000317AA">
        <w:rPr>
          <w:rFonts w:ascii="Times New Roman" w:hAnsi="Times New Roman" w:cs="Times New Roman"/>
          <w:b/>
          <w:bCs/>
          <w:i/>
          <w:iCs/>
          <w:u w:val="single"/>
          <w:lang w:val="sk-SK"/>
        </w:rPr>
        <w:t>v prípade, ak výkaz výmer neobsahuje samostatné položky pre naloženie a odvoz  odpadu, ktorý je možné p</w:t>
      </w:r>
      <w:r w:rsidR="00C60E99">
        <w:rPr>
          <w:rFonts w:ascii="Times New Roman" w:hAnsi="Times New Roman" w:cs="Times New Roman"/>
          <w:b/>
          <w:bCs/>
          <w:i/>
          <w:iCs/>
          <w:u w:val="single"/>
          <w:lang w:val="sk-SK"/>
        </w:rPr>
        <w:t>ovažovať za druhotnú surovinu (</w:t>
      </w:r>
      <w:r w:rsidRPr="000317AA">
        <w:rPr>
          <w:rFonts w:ascii="Times New Roman" w:hAnsi="Times New Roman" w:cs="Times New Roman"/>
          <w:b/>
          <w:bCs/>
          <w:i/>
          <w:iCs/>
          <w:u w:val="single"/>
          <w:lang w:val="sk-SK"/>
        </w:rPr>
        <w:t>železo a oceľ, zmiešané kovy a pod. ), je uchádzač povinný náklady na naloženie a odvoz tohto odpadu započítať do položky pre demontáž tohto odpadu,</w:t>
      </w:r>
    </w:p>
    <w:p w14:paraId="583470EA" w14:textId="77777777" w:rsidR="00D400D8" w:rsidRPr="000317AA" w:rsidRDefault="00D400D8" w:rsidP="00D84355">
      <w:pPr>
        <w:pStyle w:val="tltlNadpis2Arial14ptNiejeTunVetkypsmenvek"/>
        <w:numPr>
          <w:ilvl w:val="0"/>
          <w:numId w:val="7"/>
        </w:numPr>
        <w:spacing w:before="240" w:after="0"/>
        <w:ind w:left="142" w:hanging="142"/>
        <w:rPr>
          <w:rFonts w:ascii="Times New Roman" w:hAnsi="Times New Roman"/>
          <w:noProof/>
          <w:sz w:val="24"/>
          <w:szCs w:val="24"/>
        </w:rPr>
      </w:pPr>
      <w:r w:rsidRPr="000317AA">
        <w:rPr>
          <w:rFonts w:ascii="Times New Roman" w:hAnsi="Times New Roman"/>
          <w:noProof/>
          <w:sz w:val="24"/>
          <w:szCs w:val="24"/>
        </w:rPr>
        <w:t xml:space="preserve">Zrušenie </w:t>
      </w:r>
      <w:bookmarkEnd w:id="17"/>
      <w:r w:rsidRPr="000317AA">
        <w:rPr>
          <w:rFonts w:ascii="Times New Roman" w:hAnsi="Times New Roman"/>
          <w:noProof/>
          <w:sz w:val="24"/>
          <w:szCs w:val="24"/>
        </w:rPr>
        <w:t>súťaže</w:t>
      </w:r>
      <w:bookmarkEnd w:id="18"/>
    </w:p>
    <w:p w14:paraId="6EDCAC27" w14:textId="77777777" w:rsidR="00D400D8" w:rsidRPr="00130A24" w:rsidRDefault="00D400D8" w:rsidP="00D84355">
      <w:pPr>
        <w:pStyle w:val="Odsekzoznamu"/>
        <w:numPr>
          <w:ilvl w:val="1"/>
          <w:numId w:val="18"/>
        </w:numPr>
        <w:spacing w:before="120"/>
        <w:ind w:left="709" w:hanging="709"/>
        <w:jc w:val="both"/>
        <w:rPr>
          <w:rFonts w:ascii="Times New Roman" w:hAnsi="Times New Roman" w:cs="Times New Roman"/>
          <w:noProof/>
          <w:lang w:val="sk-SK"/>
        </w:rPr>
      </w:pPr>
      <w:r w:rsidRPr="00130A24">
        <w:rPr>
          <w:rFonts w:ascii="Times New Roman" w:hAnsi="Times New Roman" w:cs="Times New Roman"/>
          <w:noProof/>
          <w:lang w:val="sk-SK"/>
        </w:rPr>
        <w:t xml:space="preserve">Verejný obstarávateľ si vyhradzuje právo prieskum trhu zrušiť bez uvedenia dôvodu. </w:t>
      </w:r>
      <w:bookmarkStart w:id="19" w:name="_Toc452453917"/>
    </w:p>
    <w:p w14:paraId="22C54AA2" w14:textId="77777777" w:rsidR="00D400D8" w:rsidRPr="000317AA" w:rsidRDefault="00D400D8" w:rsidP="00D84355">
      <w:pPr>
        <w:pStyle w:val="Odsekzoznamu"/>
        <w:spacing w:before="240" w:after="120"/>
        <w:ind w:left="142"/>
        <w:jc w:val="both"/>
        <w:rPr>
          <w:rFonts w:ascii="Times New Roman" w:hAnsi="Times New Roman" w:cs="Times New Roman"/>
          <w:noProof/>
          <w:lang w:val="sk-SK"/>
        </w:rPr>
      </w:pPr>
    </w:p>
    <w:p w14:paraId="05CCE313" w14:textId="77777777" w:rsidR="00D400D8" w:rsidRPr="000317AA" w:rsidRDefault="00D400D8" w:rsidP="00D84355">
      <w:pPr>
        <w:pStyle w:val="Odsekzoznamu"/>
        <w:numPr>
          <w:ilvl w:val="0"/>
          <w:numId w:val="7"/>
        </w:numPr>
        <w:spacing w:before="240" w:after="120"/>
        <w:ind w:left="142" w:hanging="142"/>
        <w:jc w:val="both"/>
        <w:rPr>
          <w:rFonts w:ascii="Times New Roman" w:eastAsia="Times New Roman" w:hAnsi="Times New Roman" w:cs="Times New Roman"/>
          <w:b/>
          <w:caps/>
          <w:noProof/>
          <w:lang w:val="sk-SK" w:eastAsia="sk-SK"/>
        </w:rPr>
      </w:pPr>
      <w:r w:rsidRPr="000317AA">
        <w:rPr>
          <w:rFonts w:ascii="Times New Roman" w:eastAsia="Times New Roman" w:hAnsi="Times New Roman" w:cs="Times New Roman"/>
          <w:b/>
          <w:caps/>
          <w:noProof/>
          <w:lang w:val="sk-SK" w:eastAsia="sk-SK"/>
        </w:rPr>
        <w:t>Dôvernosť a ochrana osobných údajov</w:t>
      </w:r>
      <w:bookmarkEnd w:id="19"/>
    </w:p>
    <w:p w14:paraId="6DC4C8FC" w14:textId="77777777" w:rsidR="00D400D8" w:rsidRPr="00130A24" w:rsidRDefault="00D400D8" w:rsidP="00D84355">
      <w:pPr>
        <w:pStyle w:val="Odsekzoznamu"/>
        <w:numPr>
          <w:ilvl w:val="1"/>
          <w:numId w:val="19"/>
        </w:numPr>
        <w:spacing w:before="120"/>
        <w:ind w:left="709" w:hanging="709"/>
        <w:contextualSpacing w:val="0"/>
        <w:jc w:val="both"/>
        <w:rPr>
          <w:rFonts w:ascii="Times New Roman" w:hAnsi="Times New Roman" w:cs="Times New Roman"/>
          <w:noProof/>
          <w:lang w:val="sk-SK"/>
        </w:rPr>
      </w:pPr>
      <w:r w:rsidRPr="00130A24">
        <w:rPr>
          <w:rFonts w:ascii="Times New Roman" w:hAnsi="Times New Roman" w:cs="Times New Roman"/>
          <w:noProof/>
          <w:lang w:val="sk-SK"/>
        </w:rPr>
        <w:t>Verejný obstarávateľ počas priebehu tohto prieskumu trhu nebude poskytovať alebo zverejňovať informácie o obsahu ponúk ani uchádzačom, ani žiadnym iným tretím osobám až do vyhodnotenia ponúk.</w:t>
      </w:r>
    </w:p>
    <w:p w14:paraId="3245B2A3" w14:textId="77777777" w:rsidR="00D400D8" w:rsidRPr="00130A24" w:rsidRDefault="00D400D8" w:rsidP="00D84355">
      <w:pPr>
        <w:pStyle w:val="Odsekzoznamu"/>
        <w:numPr>
          <w:ilvl w:val="1"/>
          <w:numId w:val="19"/>
        </w:numPr>
        <w:spacing w:before="120"/>
        <w:ind w:left="709" w:hanging="709"/>
        <w:contextualSpacing w:val="0"/>
        <w:jc w:val="both"/>
        <w:rPr>
          <w:rFonts w:ascii="Times New Roman" w:hAnsi="Times New Roman" w:cs="Times New Roman"/>
          <w:noProof/>
          <w:lang w:val="sk-SK"/>
        </w:rPr>
      </w:pPr>
      <w:r w:rsidRPr="00130A24">
        <w:rPr>
          <w:rFonts w:ascii="Times New Roman" w:hAnsi="Times New Roman" w:cs="Times New Roman"/>
          <w:noProof/>
          <w:lang w:val="sk-SK"/>
        </w:rPr>
        <w:t>Informácie, ktoré uchádzač v ponuke označí za dôverné, nebudú zverejnené alebo inak použité bez pred</w:t>
      </w:r>
      <w:bookmarkStart w:id="20" w:name="_Toc153849647"/>
      <w:r w:rsidRPr="00130A24">
        <w:rPr>
          <w:rFonts w:ascii="Times New Roman" w:hAnsi="Times New Roman" w:cs="Times New Roman"/>
          <w:noProof/>
          <w:lang w:val="sk-SK"/>
        </w:rPr>
        <w:t>chádzajúceho súhlasu uchádzača.</w:t>
      </w:r>
    </w:p>
    <w:p w14:paraId="39552E22" w14:textId="77777777" w:rsidR="00D400D8" w:rsidRPr="00130A24" w:rsidRDefault="00D400D8" w:rsidP="00D84355">
      <w:pPr>
        <w:pStyle w:val="Odsekzoznamu"/>
        <w:numPr>
          <w:ilvl w:val="1"/>
          <w:numId w:val="19"/>
        </w:numPr>
        <w:spacing w:before="120"/>
        <w:ind w:left="709" w:hanging="709"/>
        <w:contextualSpacing w:val="0"/>
        <w:jc w:val="both"/>
        <w:rPr>
          <w:rFonts w:ascii="Times New Roman" w:hAnsi="Times New Roman" w:cs="Times New Roman"/>
          <w:noProof/>
          <w:lang w:val="sk-SK"/>
        </w:rPr>
      </w:pPr>
      <w:r w:rsidRPr="00130A24">
        <w:rPr>
          <w:rFonts w:ascii="Times New Roman" w:hAnsi="Times New Roman" w:cs="Times New Roman"/>
          <w:noProof/>
          <w:lang w:val="sk-SK"/>
        </w:rPr>
        <w:t>Verejný obstarávateľ sa zaväzuje, že osobné údaje poskytnuté uchádzačom budú spracovávané a chránené podľa zákona č. 18/2018 Z. z. o ochrane osobných údajov a o zmene a doplnení niektorých zákonov.</w:t>
      </w:r>
    </w:p>
    <w:p w14:paraId="13D797C9" w14:textId="77777777" w:rsidR="00D400D8" w:rsidRPr="000317AA" w:rsidRDefault="00D400D8" w:rsidP="00D84355">
      <w:pPr>
        <w:spacing w:after="0" w:line="240" w:lineRule="auto"/>
        <w:jc w:val="both"/>
        <w:rPr>
          <w:rFonts w:ascii="Times New Roman" w:hAnsi="Times New Roman"/>
          <w:noProof/>
          <w:sz w:val="24"/>
          <w:szCs w:val="24"/>
        </w:rPr>
      </w:pPr>
    </w:p>
    <w:p w14:paraId="50E6ADCB" w14:textId="77777777" w:rsidR="00D400D8" w:rsidRPr="000317AA" w:rsidRDefault="00D400D8" w:rsidP="00D84355">
      <w:pPr>
        <w:spacing w:after="0" w:line="240" w:lineRule="auto"/>
        <w:jc w:val="both"/>
        <w:rPr>
          <w:rFonts w:ascii="Times New Roman" w:hAnsi="Times New Roman"/>
          <w:sz w:val="24"/>
          <w:szCs w:val="24"/>
        </w:rPr>
      </w:pPr>
    </w:p>
    <w:p w14:paraId="3F555266" w14:textId="010F4177" w:rsidR="006E1CA5" w:rsidRPr="00F77431" w:rsidRDefault="006E1CA5" w:rsidP="00D84355">
      <w:pPr>
        <w:spacing w:after="0" w:line="240" w:lineRule="auto"/>
        <w:jc w:val="both"/>
        <w:rPr>
          <w:rFonts w:ascii="Times New Roman" w:hAnsi="Times New Roman"/>
          <w:noProof/>
        </w:rPr>
      </w:pPr>
      <w:r w:rsidRPr="00F77431">
        <w:rPr>
          <w:rFonts w:ascii="Times New Roman" w:hAnsi="Times New Roman"/>
        </w:rPr>
        <w:t xml:space="preserve">V Bratislave </w:t>
      </w:r>
      <w:r w:rsidR="00836810">
        <w:rPr>
          <w:rFonts w:ascii="Times New Roman" w:hAnsi="Times New Roman"/>
        </w:rPr>
        <w:t>12</w:t>
      </w:r>
      <w:r w:rsidRPr="00F77431">
        <w:rPr>
          <w:rFonts w:ascii="Times New Roman" w:hAnsi="Times New Roman"/>
        </w:rPr>
        <w:t xml:space="preserve">. </w:t>
      </w:r>
      <w:r w:rsidR="00D84355">
        <w:rPr>
          <w:rFonts w:ascii="Times New Roman" w:hAnsi="Times New Roman"/>
        </w:rPr>
        <w:t>júla</w:t>
      </w:r>
      <w:r w:rsidRPr="00F77431">
        <w:rPr>
          <w:rFonts w:ascii="Times New Roman" w:hAnsi="Times New Roman"/>
        </w:rPr>
        <w:t xml:space="preserve"> 2021</w:t>
      </w:r>
    </w:p>
    <w:p w14:paraId="4746FA02" w14:textId="77777777" w:rsidR="006E1CA5" w:rsidRPr="00F77431" w:rsidRDefault="006E1CA5" w:rsidP="00D84355">
      <w:pPr>
        <w:spacing w:after="0" w:line="240" w:lineRule="auto"/>
        <w:jc w:val="both"/>
        <w:rPr>
          <w:rFonts w:ascii="Times New Roman" w:hAnsi="Times New Roman"/>
        </w:rPr>
      </w:pPr>
    </w:p>
    <w:p w14:paraId="08F1E83C" w14:textId="77777777" w:rsidR="006E1CA5" w:rsidRPr="00F77431" w:rsidRDefault="006E1CA5" w:rsidP="00D84355">
      <w:pPr>
        <w:tabs>
          <w:tab w:val="left" w:pos="5387"/>
        </w:tabs>
        <w:spacing w:after="0" w:line="240" w:lineRule="auto"/>
        <w:ind w:firstLine="6663"/>
        <w:jc w:val="both"/>
        <w:rPr>
          <w:rFonts w:ascii="Times New Roman" w:hAnsi="Times New Roman"/>
        </w:rPr>
      </w:pPr>
      <w:r w:rsidRPr="00F77431">
        <w:rPr>
          <w:rFonts w:ascii="Times New Roman" w:hAnsi="Times New Roman"/>
        </w:rPr>
        <w:t>Ing. Iveta Šafránková</w:t>
      </w:r>
    </w:p>
    <w:p w14:paraId="4367008A" w14:textId="77777777" w:rsidR="006E1CA5" w:rsidRPr="00F77431" w:rsidRDefault="006E1CA5" w:rsidP="00D84355">
      <w:pPr>
        <w:tabs>
          <w:tab w:val="left" w:pos="7088"/>
        </w:tabs>
        <w:spacing w:after="0" w:line="240" w:lineRule="auto"/>
        <w:ind w:firstLine="7088"/>
        <w:jc w:val="both"/>
        <w:rPr>
          <w:rFonts w:ascii="Times New Roman" w:hAnsi="Times New Roman"/>
        </w:rPr>
      </w:pPr>
      <w:r w:rsidRPr="00F77431">
        <w:rPr>
          <w:rFonts w:ascii="Times New Roman" w:hAnsi="Times New Roman"/>
        </w:rPr>
        <w:t xml:space="preserve">riaditeľka </w:t>
      </w:r>
    </w:p>
    <w:p w14:paraId="618C978E" w14:textId="77777777" w:rsidR="006E1CA5" w:rsidRPr="00F77431" w:rsidRDefault="006E1CA5" w:rsidP="00D84355">
      <w:pPr>
        <w:tabs>
          <w:tab w:val="left" w:pos="6461"/>
        </w:tabs>
        <w:spacing w:after="0" w:line="240" w:lineRule="auto"/>
        <w:ind w:firstLine="6379"/>
        <w:jc w:val="both"/>
        <w:rPr>
          <w:rFonts w:ascii="Times New Roman" w:hAnsi="Times New Roman"/>
        </w:rPr>
      </w:pPr>
      <w:r w:rsidRPr="00F77431">
        <w:rPr>
          <w:rFonts w:ascii="Times New Roman" w:hAnsi="Times New Roman"/>
        </w:rPr>
        <w:t>SPŠE, Hálova 16, Bratislava</w:t>
      </w:r>
    </w:p>
    <w:p w14:paraId="699F123A" w14:textId="77777777" w:rsidR="006E1CA5" w:rsidRDefault="006E1CA5" w:rsidP="00D84355">
      <w:pPr>
        <w:spacing w:after="0" w:line="240" w:lineRule="auto"/>
        <w:rPr>
          <w:rFonts w:ascii="Times New Roman" w:hAnsi="Times New Roman"/>
          <w:b/>
          <w:u w:val="single"/>
        </w:rPr>
      </w:pPr>
    </w:p>
    <w:p w14:paraId="168B2DA3" w14:textId="77777777" w:rsidR="006E1CA5" w:rsidRPr="00F77431" w:rsidRDefault="006E1CA5" w:rsidP="00D84355">
      <w:pPr>
        <w:spacing w:after="0" w:line="240" w:lineRule="auto"/>
        <w:rPr>
          <w:rFonts w:ascii="Times New Roman" w:hAnsi="Times New Roman"/>
          <w:b/>
          <w:u w:val="single"/>
        </w:rPr>
      </w:pPr>
      <w:r w:rsidRPr="00F77431">
        <w:rPr>
          <w:rFonts w:ascii="Times New Roman" w:hAnsi="Times New Roman"/>
          <w:b/>
          <w:u w:val="single"/>
        </w:rPr>
        <w:t>Zoznam príloh:</w:t>
      </w:r>
    </w:p>
    <w:p w14:paraId="7BB923A1" w14:textId="77777777" w:rsidR="00D400D8" w:rsidRPr="000317AA" w:rsidRDefault="00D400D8" w:rsidP="00D84355">
      <w:pPr>
        <w:spacing w:before="120" w:after="0" w:line="240" w:lineRule="auto"/>
        <w:ind w:left="992" w:hanging="992"/>
        <w:rPr>
          <w:rFonts w:ascii="Times New Roman" w:hAnsi="Times New Roman"/>
          <w:sz w:val="24"/>
          <w:szCs w:val="24"/>
        </w:rPr>
      </w:pPr>
      <w:r w:rsidRPr="000317AA">
        <w:rPr>
          <w:rFonts w:ascii="Times New Roman" w:hAnsi="Times New Roman"/>
          <w:sz w:val="24"/>
          <w:szCs w:val="24"/>
        </w:rPr>
        <w:t>Príloha č. 1:   Podrobný o</w:t>
      </w:r>
      <w:r w:rsidRPr="000317AA">
        <w:rPr>
          <w:rFonts w:ascii="Times New Roman" w:eastAsia="Times New Roman" w:hAnsi="Times New Roman"/>
          <w:sz w:val="24"/>
          <w:szCs w:val="24"/>
        </w:rPr>
        <w:t xml:space="preserve">pis predmetu zákazky </w:t>
      </w:r>
    </w:p>
    <w:p w14:paraId="0898D9F1" w14:textId="77777777" w:rsidR="00D400D8" w:rsidRPr="000317AA"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Príloha č. 2:   Čestné vyhlásenie k podmienkam zákazky</w:t>
      </w:r>
    </w:p>
    <w:p w14:paraId="6AEDAF2A" w14:textId="77777777" w:rsidR="00D400D8" w:rsidRPr="000317AA" w:rsidRDefault="00D400D8" w:rsidP="00D84355">
      <w:pPr>
        <w:spacing w:after="0" w:line="240" w:lineRule="auto"/>
        <w:ind w:left="993" w:hanging="993"/>
        <w:rPr>
          <w:rFonts w:ascii="Times New Roman" w:hAnsi="Times New Roman"/>
          <w:sz w:val="24"/>
          <w:szCs w:val="24"/>
        </w:rPr>
      </w:pPr>
      <w:r w:rsidRPr="000317AA">
        <w:rPr>
          <w:rFonts w:ascii="Times New Roman" w:hAnsi="Times New Roman"/>
          <w:sz w:val="24"/>
          <w:szCs w:val="24"/>
        </w:rPr>
        <w:t>Príloha č. 3:   Návrh na plnenie kritéria</w:t>
      </w:r>
    </w:p>
    <w:p w14:paraId="3B65DC70" w14:textId="77777777" w:rsidR="00D400D8" w:rsidRPr="000317AA"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 xml:space="preserve">Príloha č. 4:   Objednávka </w:t>
      </w:r>
    </w:p>
    <w:p w14:paraId="4DC68A08" w14:textId="77777777" w:rsidR="00D400D8" w:rsidRPr="000317AA"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Príloha č. 5:   Čestné vyhlásenie o vytvorení skupiny dodávateľov/ plná moc  (ak sa uplatňuje)</w:t>
      </w:r>
    </w:p>
    <w:p w14:paraId="54AA2A79" w14:textId="77777777" w:rsidR="00D400D8" w:rsidRPr="000317AA" w:rsidRDefault="00D400D8" w:rsidP="00D84355">
      <w:pPr>
        <w:spacing w:after="0" w:line="240" w:lineRule="auto"/>
        <w:rPr>
          <w:rFonts w:ascii="Times New Roman" w:hAnsi="Times New Roman"/>
          <w:sz w:val="24"/>
          <w:szCs w:val="24"/>
          <w:highlight w:val="yellow"/>
          <w:u w:val="single"/>
        </w:rPr>
      </w:pPr>
    </w:p>
    <w:p w14:paraId="1F2C4E6F" w14:textId="77777777" w:rsidR="00D400D8" w:rsidRPr="000317AA" w:rsidRDefault="00D400D8" w:rsidP="00D84355">
      <w:pPr>
        <w:spacing w:after="0" w:line="240" w:lineRule="auto"/>
        <w:rPr>
          <w:rFonts w:ascii="Times New Roman" w:hAnsi="Times New Roman"/>
          <w:sz w:val="24"/>
          <w:szCs w:val="24"/>
          <w:u w:val="single"/>
        </w:rPr>
      </w:pPr>
      <w:r w:rsidRPr="000317AA">
        <w:rPr>
          <w:rFonts w:ascii="Times New Roman" w:hAnsi="Times New Roman"/>
          <w:sz w:val="24"/>
          <w:szCs w:val="24"/>
          <w:u w:val="single"/>
        </w:rPr>
        <w:t>Samostatná príloha:</w:t>
      </w:r>
    </w:p>
    <w:p w14:paraId="01C9B013" w14:textId="01397C9F" w:rsidR="004D23C6"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Výkaz výmer</w:t>
      </w:r>
    </w:p>
    <w:p w14:paraId="508600A4" w14:textId="01A9EE6B" w:rsidR="00A3284D" w:rsidRDefault="00A3284D">
      <w:pPr>
        <w:spacing w:after="160" w:line="259" w:lineRule="auto"/>
        <w:rPr>
          <w:rFonts w:ascii="Times New Roman" w:hAnsi="Times New Roman"/>
          <w:sz w:val="24"/>
          <w:szCs w:val="24"/>
        </w:rPr>
      </w:pPr>
      <w:r>
        <w:rPr>
          <w:rFonts w:ascii="Times New Roman" w:hAnsi="Times New Roman"/>
          <w:sz w:val="24"/>
          <w:szCs w:val="24"/>
        </w:rPr>
        <w:br w:type="page"/>
      </w:r>
    </w:p>
    <w:p w14:paraId="6F2C22E9" w14:textId="77777777" w:rsidR="004D23C6" w:rsidRPr="003F463F" w:rsidRDefault="004D23C6" w:rsidP="00D84355">
      <w:pPr>
        <w:spacing w:after="0" w:line="240" w:lineRule="auto"/>
        <w:rPr>
          <w:rFonts w:ascii="Times New Roman" w:hAnsi="Times New Roman"/>
          <w:sz w:val="16"/>
          <w:szCs w:val="16"/>
        </w:rPr>
      </w:pPr>
    </w:p>
    <w:p w14:paraId="7B7688D3" w14:textId="3A664D22" w:rsidR="00C30A77" w:rsidRPr="007D30C8" w:rsidRDefault="00C30A77" w:rsidP="00E62999">
      <w:pPr>
        <w:shd w:val="clear" w:color="auto" w:fill="D9E2F3" w:themeFill="accent1" w:themeFillTint="33"/>
        <w:spacing w:after="160" w:line="259" w:lineRule="auto"/>
        <w:rPr>
          <w:sz w:val="24"/>
          <w:szCs w:val="24"/>
        </w:rPr>
      </w:pPr>
      <w:r w:rsidRPr="007D30C8">
        <w:rPr>
          <w:rFonts w:ascii="Times New Roman" w:eastAsia="Times New Roman" w:hAnsi="Times New Roman"/>
          <w:b/>
          <w:sz w:val="24"/>
          <w:szCs w:val="24"/>
          <w:shd w:val="clear" w:color="auto" w:fill="D9E2F3" w:themeFill="accent1" w:themeFillTint="33"/>
        </w:rPr>
        <w:t>Príloha č. 1:</w:t>
      </w:r>
      <w:r w:rsidRPr="007D30C8">
        <w:rPr>
          <w:rFonts w:ascii="Times New Roman" w:eastAsia="Times New Roman" w:hAnsi="Times New Roman"/>
          <w:b/>
          <w:sz w:val="24"/>
          <w:szCs w:val="24"/>
        </w:rPr>
        <w:t xml:space="preserve"> Podrobný opis predmetu zákazky </w:t>
      </w:r>
      <w:r w:rsidRPr="007D30C8">
        <w:rPr>
          <w:rFonts w:ascii="Times New Roman" w:eastAsiaTheme="minorEastAsia" w:hAnsi="Times New Roman"/>
          <w:b/>
          <w:sz w:val="24"/>
          <w:szCs w:val="24"/>
        </w:rPr>
        <w:t>„</w:t>
      </w:r>
      <w:r w:rsidR="00A3284D" w:rsidRPr="007D30C8">
        <w:rPr>
          <w:rFonts w:ascii="Times New Roman" w:hAnsi="Times New Roman"/>
          <w:b/>
          <w:sz w:val="24"/>
          <w:szCs w:val="24"/>
        </w:rPr>
        <w:t>Opravy vo veľkej telocvični SPŠE Hálova</w:t>
      </w:r>
      <w:r w:rsidRPr="007D30C8">
        <w:rPr>
          <w:rFonts w:ascii="Times New Roman" w:hAnsi="Times New Roman"/>
          <w:b/>
          <w:sz w:val="24"/>
          <w:szCs w:val="24"/>
        </w:rPr>
        <w:t>“</w:t>
      </w:r>
    </w:p>
    <w:p w14:paraId="039D9954" w14:textId="46F7BA6D" w:rsidR="00C30A77" w:rsidRPr="003F463F" w:rsidRDefault="00C30A77" w:rsidP="003F463F">
      <w:pPr>
        <w:tabs>
          <w:tab w:val="left" w:pos="567"/>
        </w:tabs>
        <w:spacing w:before="120" w:after="0" w:line="240" w:lineRule="auto"/>
        <w:jc w:val="both"/>
        <w:rPr>
          <w:rFonts w:ascii="Times New Roman" w:eastAsia="Times New Roman" w:hAnsi="Times New Roman"/>
          <w:sz w:val="24"/>
          <w:szCs w:val="24"/>
        </w:rPr>
      </w:pPr>
      <w:r w:rsidRPr="003F463F">
        <w:rPr>
          <w:rFonts w:ascii="Times New Roman" w:eastAsia="Times New Roman" w:hAnsi="Times New Roman"/>
          <w:sz w:val="24"/>
          <w:szCs w:val="24"/>
        </w:rPr>
        <w:t>Predmetom zákazky sú stavebné práce</w:t>
      </w:r>
      <w:r w:rsidR="007D30C8" w:rsidRPr="003F463F">
        <w:rPr>
          <w:rFonts w:ascii="Times New Roman" w:eastAsia="Times New Roman" w:hAnsi="Times New Roman"/>
          <w:sz w:val="24"/>
          <w:szCs w:val="24"/>
        </w:rPr>
        <w:t xml:space="preserve">, elektroinštalačné práce </w:t>
      </w:r>
      <w:r w:rsidRPr="003F463F">
        <w:rPr>
          <w:rFonts w:ascii="Times New Roman" w:eastAsia="Times New Roman" w:hAnsi="Times New Roman"/>
          <w:sz w:val="24"/>
          <w:szCs w:val="24"/>
        </w:rPr>
        <w:t>a všetky dodávky súvisiace s</w:t>
      </w:r>
      <w:r w:rsidR="007D30C8" w:rsidRPr="003F463F">
        <w:rPr>
          <w:rFonts w:ascii="Times New Roman" w:eastAsia="Times New Roman" w:hAnsi="Times New Roman"/>
          <w:sz w:val="24"/>
          <w:szCs w:val="24"/>
        </w:rPr>
        <w:t> opravami vo veľkej telocvični v bloku A</w:t>
      </w:r>
      <w:r w:rsidRPr="003F463F">
        <w:rPr>
          <w:rFonts w:ascii="Times New Roman" w:eastAsia="Times New Roman" w:hAnsi="Times New Roman"/>
          <w:sz w:val="24"/>
          <w:szCs w:val="24"/>
        </w:rPr>
        <w:t xml:space="preserve">3 </w:t>
      </w:r>
      <w:r w:rsidR="007D30C8" w:rsidRPr="003F463F">
        <w:rPr>
          <w:rFonts w:ascii="Times New Roman" w:eastAsia="Times New Roman" w:hAnsi="Times New Roman"/>
          <w:sz w:val="24"/>
          <w:szCs w:val="24"/>
        </w:rPr>
        <w:t xml:space="preserve">v budove </w:t>
      </w:r>
      <w:r w:rsidRPr="003F463F">
        <w:rPr>
          <w:rFonts w:ascii="Times New Roman" w:eastAsia="Times New Roman" w:hAnsi="Times New Roman"/>
          <w:sz w:val="24"/>
          <w:szCs w:val="24"/>
        </w:rPr>
        <w:t>SPŠE, Hálova 16, Bratislava v súlade s technickou špecifikáciou a obchodnými podmienkami plnenia stanovenými objednávateľom:</w:t>
      </w:r>
    </w:p>
    <w:p w14:paraId="500FD879" w14:textId="563B5E63" w:rsidR="00C30A77" w:rsidRPr="003F463F" w:rsidRDefault="00C30A77"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 xml:space="preserve">demontáž a montáž </w:t>
      </w:r>
      <w:r w:rsidR="007D30C8" w:rsidRPr="003F463F">
        <w:rPr>
          <w:rFonts w:ascii="Times New Roman" w:eastAsia="Times New Roman" w:hAnsi="Times New Roman"/>
          <w:lang w:val="sk-SK"/>
        </w:rPr>
        <w:t>jestvujúcich svietidiel na stenách,</w:t>
      </w:r>
    </w:p>
    <w:p w14:paraId="6567B298" w14:textId="4D433CCC" w:rsidR="007D30C8" w:rsidRPr="003F463F" w:rsidRDefault="007D30C8"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 xml:space="preserve">výmena povrchových elektroinštalačných krabíc za podomietkové, </w:t>
      </w:r>
    </w:p>
    <w:p w14:paraId="278038B3" w14:textId="7D0BF5A7" w:rsidR="007D30C8" w:rsidRPr="003F463F" w:rsidRDefault="007D30C8"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kompletná výmena elektrokabeláže pre napájanie svietidiel,</w:t>
      </w:r>
    </w:p>
    <w:p w14:paraId="7FABA305" w14:textId="349AB8DB" w:rsidR="00280279" w:rsidRPr="003F463F" w:rsidRDefault="00280279"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demontáž jestvujúceho obkladu stien a montáž nového obkladu na športové účely,</w:t>
      </w:r>
    </w:p>
    <w:p w14:paraId="2EB287E5" w14:textId="65CDF628" w:rsidR="00280279" w:rsidRPr="003F463F" w:rsidRDefault="00280279"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predúprava povrchov, maľovanie stien a stropu,</w:t>
      </w:r>
    </w:p>
    <w:p w14:paraId="4E185CF6" w14:textId="77777777" w:rsidR="00C30A77" w:rsidRPr="003F463F" w:rsidRDefault="00C30A77" w:rsidP="003F463F">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búracie práce,</w:t>
      </w:r>
    </w:p>
    <w:p w14:paraId="17B3314C" w14:textId="77777777" w:rsidR="00C30A77" w:rsidRPr="003F463F" w:rsidRDefault="00C30A77" w:rsidP="003F463F">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presun hmôt, montážnych kapacít, doprava.</w:t>
      </w:r>
    </w:p>
    <w:p w14:paraId="5076E19D" w14:textId="77777777" w:rsidR="00C30A77" w:rsidRPr="003F463F" w:rsidRDefault="00C30A77" w:rsidP="003F463F">
      <w:pPr>
        <w:autoSpaceDE w:val="0"/>
        <w:autoSpaceDN w:val="0"/>
        <w:spacing w:before="120" w:after="0" w:line="240" w:lineRule="auto"/>
        <w:jc w:val="both"/>
        <w:rPr>
          <w:rFonts w:ascii="Times New Roman" w:hAnsi="Times New Roman"/>
          <w:bCs/>
          <w:sz w:val="24"/>
          <w:szCs w:val="24"/>
        </w:rPr>
      </w:pPr>
      <w:r w:rsidRPr="003F463F">
        <w:rPr>
          <w:rFonts w:ascii="Times New Roman" w:hAnsi="Times New Roman"/>
          <w:bCs/>
          <w:sz w:val="24"/>
          <w:szCs w:val="24"/>
        </w:rPr>
        <w:t>Rozsah požadovaných dodávok a prác je špecifikovaný vo výkaze výmer.</w:t>
      </w:r>
    </w:p>
    <w:p w14:paraId="7BBA15EE" w14:textId="77777777" w:rsidR="00C30A77" w:rsidRPr="003F463F" w:rsidRDefault="00C30A77" w:rsidP="003F463F">
      <w:pPr>
        <w:spacing w:before="120" w:after="0" w:line="240" w:lineRule="auto"/>
        <w:jc w:val="both"/>
        <w:rPr>
          <w:rFonts w:ascii="Times New Roman" w:hAnsi="Times New Roman"/>
          <w:bCs/>
          <w:sz w:val="24"/>
          <w:szCs w:val="24"/>
        </w:rPr>
      </w:pPr>
      <w:r w:rsidRPr="003F463F">
        <w:rPr>
          <w:rFonts w:ascii="Times New Roman" w:hAnsi="Times New Roman"/>
          <w:bCs/>
          <w:sz w:val="24"/>
          <w:szCs w:val="24"/>
        </w:rPr>
        <w:t>Predmetom zákazky je aj zabezpečenie nakladania s odpadom oprávnenou osobou a likvidácia odpadu.</w:t>
      </w:r>
    </w:p>
    <w:p w14:paraId="2CE839C2" w14:textId="77777777" w:rsidR="00C30A77" w:rsidRPr="003F463F" w:rsidRDefault="00C30A77" w:rsidP="003F463F">
      <w:pPr>
        <w:tabs>
          <w:tab w:val="left" w:pos="0"/>
        </w:tabs>
        <w:spacing w:before="120" w:after="0" w:line="240" w:lineRule="auto"/>
        <w:jc w:val="both"/>
        <w:rPr>
          <w:rFonts w:ascii="Times New Roman" w:eastAsia="Times New Roman" w:hAnsi="Times New Roman"/>
          <w:b/>
          <w:sz w:val="24"/>
          <w:szCs w:val="24"/>
        </w:rPr>
      </w:pPr>
      <w:r w:rsidRPr="003F463F">
        <w:rPr>
          <w:rFonts w:ascii="Times New Roman" w:eastAsia="Times New Roman" w:hAnsi="Times New Roman"/>
          <w:b/>
          <w:sz w:val="24"/>
          <w:szCs w:val="24"/>
        </w:rPr>
        <w:t>Verejný obstarávateľ upozorňuje, že práce budú vykonávané za plnej prevádzky školy.</w:t>
      </w:r>
    </w:p>
    <w:p w14:paraId="51A6E54F" w14:textId="77777777" w:rsidR="00C30A77" w:rsidRPr="003F463F" w:rsidRDefault="00C30A77" w:rsidP="003F463F">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4D3CE6D2" w14:textId="77777777" w:rsidR="00C30A77" w:rsidRPr="003F463F" w:rsidRDefault="00C30A77" w:rsidP="003F463F">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4163B5C4" w14:textId="77777777" w:rsidR="00C30A77" w:rsidRPr="003F463F" w:rsidRDefault="00C30A77" w:rsidP="003F463F">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3F463F">
        <w:rPr>
          <w:rFonts w:ascii="Times New Roman" w:hAnsi="Times New Roman"/>
          <w:bCs/>
          <w:color w:val="000000"/>
          <w:sz w:val="24"/>
          <w:szCs w:val="24"/>
        </w:rPr>
        <w:noBreakHyphen/>
        <w:t xml:space="preserve">14/17 z 12. júla 2018). </w:t>
      </w:r>
    </w:p>
    <w:p w14:paraId="3CED87DC" w14:textId="77777777" w:rsidR="00C30A77" w:rsidRPr="003F463F" w:rsidRDefault="00C30A77" w:rsidP="003F463F">
      <w:pPr>
        <w:spacing w:before="120" w:after="0" w:line="240" w:lineRule="auto"/>
        <w:jc w:val="both"/>
        <w:rPr>
          <w:rFonts w:ascii="Times New Roman" w:hAnsi="Times New Roman"/>
          <w:bCs/>
          <w:sz w:val="24"/>
          <w:szCs w:val="24"/>
        </w:rPr>
      </w:pPr>
      <w:r w:rsidRPr="003F463F">
        <w:rPr>
          <w:rFonts w:ascii="Times New Roman" w:hAnsi="Times New Roman"/>
          <w:bCs/>
          <w:sz w:val="24"/>
          <w:szCs w:val="24"/>
        </w:rPr>
        <w:t>Za technický a funkčný ekvivalent sa nepovažuje najmä taká ponuka (riešenie), s ktorého prijatím / plnením by boli spojené ďalšie vyvolané neprimerané náklady na strane verejného obstarávateľa.</w:t>
      </w:r>
    </w:p>
    <w:p w14:paraId="6A2D9B7B" w14:textId="77777777" w:rsidR="00C30A77" w:rsidRPr="003F463F" w:rsidRDefault="00C30A77" w:rsidP="003F463F">
      <w:pPr>
        <w:spacing w:before="120" w:after="0" w:line="240" w:lineRule="auto"/>
        <w:jc w:val="both"/>
        <w:rPr>
          <w:rFonts w:ascii="Times New Roman" w:hAnsi="Times New Roman"/>
          <w:sz w:val="24"/>
          <w:szCs w:val="24"/>
        </w:rPr>
      </w:pPr>
      <w:r w:rsidRPr="003F463F">
        <w:rPr>
          <w:rFonts w:ascii="Times New Roman" w:hAnsi="Times New Roman"/>
          <w:sz w:val="24"/>
          <w:szCs w:val="24"/>
        </w:rPr>
        <w:t>Ak uchádzač vo svojej ponuke ponúkne náhradu, týkajúcu sa špecifikácie predmetu obstarávania - ekvivalent konkrétnych výrobcov, výrobných postupov, značiek, patentov, musí táto náhrada/ekvivalent spĺňať všetky úžitkové, prevádzkové a funkčné charakteristiky, ktoré sú potrebné na zabezpečenie účelu, na ktorý je výrobok určený. Navrhnuté riešenie nesmie byť v rozpore so súvisiacimi legislatívnymi normami. Na túto skutočnosť uchádzač upozorní v samostatnej prílohe ponuky a to dopracovaním dokumentu k ocenenému výkazu výmer „</w:t>
      </w:r>
      <w:r w:rsidRPr="003F463F">
        <w:rPr>
          <w:rFonts w:ascii="Times New Roman" w:hAnsi="Times New Roman"/>
          <w:b/>
          <w:bCs/>
          <w:sz w:val="24"/>
          <w:szCs w:val="24"/>
        </w:rPr>
        <w:t>Prehľad ekvivalentných výrobkov a zariadení použitých pri ocenení predmetu zmluvy</w:t>
      </w:r>
      <w:r w:rsidRPr="003F463F">
        <w:rPr>
          <w:rFonts w:ascii="Times New Roman" w:hAnsi="Times New Roman"/>
          <w:sz w:val="24"/>
          <w:szCs w:val="24"/>
        </w:rPr>
        <w:t xml:space="preserve">“ v členení podľa poskytnutého výkazu výmer na HSV a PSV práce, oddiel a číslo položky s uvedením ekvivalentnej dodávky. </w:t>
      </w:r>
    </w:p>
    <w:p w14:paraId="72B2A575" w14:textId="77777777" w:rsidR="00C30A77" w:rsidRPr="003F463F" w:rsidRDefault="00C30A77" w:rsidP="003F463F">
      <w:pPr>
        <w:spacing w:before="120" w:after="0" w:line="240" w:lineRule="auto"/>
        <w:jc w:val="both"/>
        <w:rPr>
          <w:rFonts w:ascii="Times New Roman" w:hAnsi="Times New Roman"/>
          <w:sz w:val="24"/>
          <w:szCs w:val="24"/>
        </w:rPr>
      </w:pPr>
      <w:r w:rsidRPr="003F463F">
        <w:rPr>
          <w:rFonts w:ascii="Times New Roman" w:hAnsi="Times New Roman"/>
          <w:sz w:val="24"/>
          <w:szCs w:val="24"/>
        </w:rPr>
        <w:t>Uvedený prehľad bude tvoriť súčasť oceneného výkazu výmer uchádzača v elektronickej  podobe označenom „ekvivalenty“. Ak uchádzač tento prehľad nevypracuje alebo niektorú položku do neho nezahrnie, bude verejný obstarávateľ považovať za to, že uchádzač ocenil výrobky a zariadenia uvedené v poskytnutom výkaze výmer a projekte stavby.</w:t>
      </w:r>
    </w:p>
    <w:p w14:paraId="6DA91F1C" w14:textId="77777777" w:rsidR="001A21F5" w:rsidRPr="003F463F" w:rsidRDefault="001A21F5" w:rsidP="003F463F">
      <w:pPr>
        <w:autoSpaceDE w:val="0"/>
        <w:autoSpaceDN w:val="0"/>
        <w:spacing w:after="0" w:line="240" w:lineRule="auto"/>
        <w:jc w:val="both"/>
        <w:rPr>
          <w:rFonts w:ascii="Times New Roman" w:hAnsi="Times New Roman"/>
          <w:b/>
          <w:bCs/>
          <w:sz w:val="16"/>
          <w:szCs w:val="16"/>
        </w:rPr>
      </w:pPr>
    </w:p>
    <w:p w14:paraId="0C1B7873" w14:textId="77777777" w:rsidR="001A21F5" w:rsidRPr="003F463F" w:rsidRDefault="001A21F5" w:rsidP="003F463F">
      <w:pPr>
        <w:spacing w:after="0" w:line="240" w:lineRule="auto"/>
        <w:jc w:val="both"/>
        <w:rPr>
          <w:rFonts w:ascii="Times New Roman" w:hAnsi="Times New Roman"/>
          <w:i/>
          <w:iCs/>
          <w:sz w:val="24"/>
          <w:szCs w:val="24"/>
          <w:u w:val="single"/>
        </w:rPr>
      </w:pPr>
      <w:r w:rsidRPr="003F463F">
        <w:rPr>
          <w:rFonts w:ascii="Times New Roman" w:hAnsi="Times New Roman"/>
          <w:i/>
          <w:iCs/>
          <w:sz w:val="24"/>
          <w:szCs w:val="24"/>
          <w:u w:val="single"/>
        </w:rPr>
        <w:t>Na predmet zákazky nie je vypracovaná projektová dokumentácia.</w:t>
      </w:r>
    </w:p>
    <w:p w14:paraId="14E8903F" w14:textId="77777777" w:rsidR="001A21F5" w:rsidRPr="003F463F" w:rsidRDefault="001A21F5" w:rsidP="003F463F">
      <w:pPr>
        <w:spacing w:after="0" w:line="240" w:lineRule="auto"/>
        <w:jc w:val="both"/>
        <w:rPr>
          <w:rFonts w:ascii="Times New Roman" w:hAnsi="Times New Roman"/>
          <w:b/>
          <w:sz w:val="16"/>
          <w:szCs w:val="16"/>
        </w:rPr>
      </w:pPr>
    </w:p>
    <w:p w14:paraId="38F28AC4" w14:textId="77777777" w:rsidR="001A21F5" w:rsidRPr="003F463F" w:rsidRDefault="001A21F5" w:rsidP="003F463F">
      <w:pPr>
        <w:spacing w:after="0" w:line="240" w:lineRule="auto"/>
        <w:jc w:val="both"/>
        <w:rPr>
          <w:rFonts w:ascii="Times New Roman" w:hAnsi="Times New Roman"/>
          <w:b/>
          <w:sz w:val="24"/>
          <w:szCs w:val="24"/>
        </w:rPr>
      </w:pPr>
      <w:r w:rsidRPr="003F463F">
        <w:rPr>
          <w:rFonts w:ascii="Times New Roman" w:hAnsi="Times New Roman"/>
          <w:b/>
          <w:sz w:val="24"/>
          <w:szCs w:val="24"/>
        </w:rPr>
        <w:t>Neoddeliteľné prílohy opisu:</w:t>
      </w:r>
    </w:p>
    <w:p w14:paraId="4BC25ECA" w14:textId="77777777" w:rsidR="001A21F5" w:rsidRPr="003F463F" w:rsidRDefault="001A21F5" w:rsidP="003F463F">
      <w:pPr>
        <w:spacing w:after="0" w:line="240" w:lineRule="auto"/>
        <w:jc w:val="both"/>
        <w:rPr>
          <w:rFonts w:ascii="Times New Roman" w:hAnsi="Times New Roman"/>
          <w:sz w:val="24"/>
          <w:szCs w:val="24"/>
        </w:rPr>
      </w:pPr>
      <w:r w:rsidRPr="003F463F">
        <w:rPr>
          <w:rFonts w:ascii="Times New Roman" w:hAnsi="Times New Roman"/>
          <w:sz w:val="24"/>
          <w:szCs w:val="24"/>
        </w:rPr>
        <w:t>Výkaz výmer</w:t>
      </w:r>
    </w:p>
    <w:p w14:paraId="5A466430" w14:textId="77777777" w:rsidR="00A03B51" w:rsidRDefault="00A03B51">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BC0B654" w14:textId="33C389E4" w:rsidR="00A03B51" w:rsidRPr="00F77431" w:rsidRDefault="00A03B51" w:rsidP="00A03B51">
      <w:pPr>
        <w:shd w:val="clear" w:color="auto" w:fill="D9E2F3" w:themeFill="accent1" w:themeFillTint="33"/>
        <w:spacing w:after="0"/>
        <w:jc w:val="both"/>
      </w:pPr>
      <w:r w:rsidRPr="00A03B51">
        <w:rPr>
          <w:rFonts w:ascii="Times New Roman" w:eastAsia="Times New Roman" w:hAnsi="Times New Roman"/>
          <w:b/>
          <w:sz w:val="24"/>
          <w:szCs w:val="24"/>
          <w:shd w:val="clear" w:color="auto" w:fill="D9E2F3" w:themeFill="accent1" w:themeFillTint="33"/>
        </w:rPr>
        <w:lastRenderedPageBreak/>
        <w:t xml:space="preserve">Príloha č. </w:t>
      </w:r>
      <w:r w:rsidR="00FA74C7">
        <w:rPr>
          <w:rFonts w:ascii="Times New Roman" w:eastAsia="Times New Roman" w:hAnsi="Times New Roman"/>
          <w:b/>
          <w:sz w:val="24"/>
          <w:szCs w:val="24"/>
          <w:shd w:val="clear" w:color="auto" w:fill="D9E2F3" w:themeFill="accent1" w:themeFillTint="33"/>
        </w:rPr>
        <w:t>2</w:t>
      </w:r>
      <w:r w:rsidRPr="00A03B51">
        <w:rPr>
          <w:rFonts w:ascii="Times New Roman" w:eastAsia="Times New Roman" w:hAnsi="Times New Roman"/>
          <w:b/>
          <w:sz w:val="24"/>
          <w:szCs w:val="24"/>
          <w:shd w:val="clear" w:color="auto" w:fill="D9E2F3" w:themeFill="accent1" w:themeFillTint="33"/>
        </w:rPr>
        <w:t>:</w:t>
      </w:r>
      <w:r w:rsidRPr="00F77431">
        <w:rPr>
          <w:rFonts w:ascii="Times New Roman" w:eastAsia="Times New Roman" w:hAnsi="Times New Roman"/>
          <w:b/>
          <w:sz w:val="24"/>
          <w:szCs w:val="24"/>
        </w:rPr>
        <w:t xml:space="preserve"> </w:t>
      </w:r>
      <w:r>
        <w:rPr>
          <w:rFonts w:ascii="Times New Roman" w:eastAsia="Times New Roman" w:hAnsi="Times New Roman"/>
          <w:b/>
          <w:sz w:val="24"/>
          <w:szCs w:val="24"/>
        </w:rPr>
        <w:t xml:space="preserve">Čestné </w:t>
      </w:r>
      <w:r w:rsidRPr="00A03B51">
        <w:rPr>
          <w:rFonts w:ascii="Times New Roman" w:eastAsia="Times New Roman" w:hAnsi="Times New Roman"/>
          <w:b/>
          <w:sz w:val="24"/>
          <w:szCs w:val="24"/>
        </w:rPr>
        <w:t>vyhlásenie k podmienkam zákazky</w:t>
      </w:r>
    </w:p>
    <w:p w14:paraId="2751B47F" w14:textId="77777777" w:rsidR="00A03B51" w:rsidRDefault="00A03B51" w:rsidP="00D84355">
      <w:pPr>
        <w:spacing w:after="0" w:line="240" w:lineRule="auto"/>
        <w:rPr>
          <w:rFonts w:ascii="Times New Roman" w:eastAsia="Times New Roman" w:hAnsi="Times New Roman"/>
          <w:b/>
          <w:sz w:val="24"/>
          <w:szCs w:val="24"/>
        </w:rPr>
      </w:pPr>
    </w:p>
    <w:p w14:paraId="62BB0892" w14:textId="77777777" w:rsidR="00D400D8" w:rsidRPr="000317AA" w:rsidRDefault="00D400D8" w:rsidP="00D84355">
      <w:pPr>
        <w:spacing w:after="0" w:line="240" w:lineRule="auto"/>
        <w:rPr>
          <w:rFonts w:ascii="Times New Roman" w:eastAsiaTheme="minorEastAsia" w:hAnsi="Times New Roman"/>
          <w:i/>
          <w:sz w:val="24"/>
          <w:szCs w:val="24"/>
        </w:rPr>
      </w:pPr>
      <w:bookmarkStart w:id="21" w:name="_Toc452453921"/>
      <w:bookmarkEnd w:id="20"/>
    </w:p>
    <w:p w14:paraId="3C44BAEE" w14:textId="77777777" w:rsidR="00D400D8" w:rsidRPr="000317AA" w:rsidRDefault="00D400D8" w:rsidP="00D84355">
      <w:pPr>
        <w:spacing w:after="0" w:line="240" w:lineRule="auto"/>
        <w:rPr>
          <w:rFonts w:ascii="Times New Roman" w:eastAsiaTheme="minorEastAsia" w:hAnsi="Times New Roman"/>
          <w:i/>
          <w:sz w:val="24"/>
          <w:szCs w:val="24"/>
        </w:rPr>
      </w:pPr>
    </w:p>
    <w:p w14:paraId="33C419E6" w14:textId="77777777" w:rsidR="00D400D8" w:rsidRPr="000317AA" w:rsidRDefault="00D400D8" w:rsidP="00D84355">
      <w:pPr>
        <w:spacing w:after="0" w:line="240" w:lineRule="auto"/>
        <w:rPr>
          <w:rFonts w:ascii="Times New Roman" w:eastAsiaTheme="minorEastAsia" w:hAnsi="Times New Roman"/>
          <w:i/>
          <w:sz w:val="24"/>
          <w:szCs w:val="24"/>
        </w:rPr>
      </w:pPr>
      <w:r w:rsidRPr="000317AA">
        <w:rPr>
          <w:rFonts w:ascii="Times New Roman" w:eastAsiaTheme="minorEastAsia" w:hAnsi="Times New Roman"/>
          <w:i/>
          <w:sz w:val="24"/>
          <w:szCs w:val="24"/>
        </w:rPr>
        <w:t>Obchodné meno:</w:t>
      </w:r>
    </w:p>
    <w:p w14:paraId="05225371" w14:textId="77777777" w:rsidR="00D400D8" w:rsidRPr="000317AA" w:rsidRDefault="00D400D8" w:rsidP="00D84355">
      <w:pPr>
        <w:spacing w:after="0" w:line="240" w:lineRule="auto"/>
        <w:rPr>
          <w:rFonts w:ascii="Times New Roman" w:eastAsiaTheme="minorEastAsia" w:hAnsi="Times New Roman"/>
          <w:i/>
          <w:sz w:val="24"/>
          <w:szCs w:val="24"/>
        </w:rPr>
      </w:pPr>
    </w:p>
    <w:p w14:paraId="10E7C316" w14:textId="77777777" w:rsidR="00D400D8" w:rsidRPr="000317AA" w:rsidRDefault="00D400D8" w:rsidP="00D84355">
      <w:pPr>
        <w:spacing w:after="0" w:line="240" w:lineRule="auto"/>
        <w:rPr>
          <w:rFonts w:ascii="Times New Roman" w:eastAsiaTheme="minorEastAsia" w:hAnsi="Times New Roman"/>
          <w:i/>
          <w:sz w:val="24"/>
          <w:szCs w:val="24"/>
        </w:rPr>
      </w:pPr>
      <w:r w:rsidRPr="000317AA">
        <w:rPr>
          <w:rFonts w:ascii="Times New Roman" w:eastAsiaTheme="minorEastAsia" w:hAnsi="Times New Roman"/>
          <w:i/>
          <w:sz w:val="24"/>
          <w:szCs w:val="24"/>
        </w:rPr>
        <w:t>Sídlo/ miesto podnikania:</w:t>
      </w:r>
    </w:p>
    <w:p w14:paraId="2633DCD7" w14:textId="77777777" w:rsidR="00D400D8" w:rsidRPr="000317AA" w:rsidRDefault="00D400D8" w:rsidP="00D84355">
      <w:pPr>
        <w:spacing w:after="0" w:line="240" w:lineRule="auto"/>
        <w:rPr>
          <w:rFonts w:ascii="Times New Roman" w:eastAsiaTheme="minorEastAsia" w:hAnsi="Times New Roman"/>
          <w:i/>
          <w:sz w:val="24"/>
          <w:szCs w:val="24"/>
        </w:rPr>
      </w:pPr>
    </w:p>
    <w:p w14:paraId="2EABE046" w14:textId="77777777" w:rsidR="00D400D8" w:rsidRPr="000317AA" w:rsidRDefault="00D400D8" w:rsidP="00D84355">
      <w:pPr>
        <w:spacing w:after="0" w:line="240" w:lineRule="auto"/>
        <w:rPr>
          <w:rFonts w:ascii="Times New Roman" w:eastAsiaTheme="minorEastAsia" w:hAnsi="Times New Roman"/>
          <w:i/>
          <w:sz w:val="24"/>
          <w:szCs w:val="24"/>
        </w:rPr>
      </w:pPr>
      <w:r w:rsidRPr="000317AA">
        <w:rPr>
          <w:rFonts w:ascii="Times New Roman" w:eastAsiaTheme="minorEastAsia" w:hAnsi="Times New Roman"/>
          <w:i/>
          <w:sz w:val="24"/>
          <w:szCs w:val="24"/>
        </w:rPr>
        <w:t>IČO:</w:t>
      </w:r>
    </w:p>
    <w:p w14:paraId="12C7B1CD" w14:textId="77777777" w:rsidR="00D400D8" w:rsidRPr="000317AA" w:rsidRDefault="00D400D8" w:rsidP="00D84355">
      <w:pPr>
        <w:spacing w:after="0" w:line="240" w:lineRule="auto"/>
        <w:rPr>
          <w:rFonts w:ascii="Times New Roman" w:eastAsiaTheme="minorEastAsia" w:hAnsi="Times New Roman"/>
          <w:sz w:val="24"/>
          <w:szCs w:val="24"/>
        </w:rPr>
      </w:pPr>
    </w:p>
    <w:p w14:paraId="11FCCD2F" w14:textId="77777777" w:rsidR="00D400D8" w:rsidRPr="000317AA" w:rsidRDefault="00D400D8" w:rsidP="00D84355">
      <w:pPr>
        <w:spacing w:after="0" w:line="240" w:lineRule="auto"/>
        <w:rPr>
          <w:rFonts w:ascii="Times New Roman" w:eastAsiaTheme="minorEastAsia" w:hAnsi="Times New Roman"/>
          <w:sz w:val="24"/>
          <w:szCs w:val="24"/>
        </w:rPr>
      </w:pPr>
    </w:p>
    <w:p w14:paraId="2A583108" w14:textId="77777777" w:rsidR="00D400D8" w:rsidRPr="000317AA" w:rsidRDefault="00D400D8" w:rsidP="00D84355">
      <w:pPr>
        <w:spacing w:after="0" w:line="240" w:lineRule="auto"/>
        <w:rPr>
          <w:rFonts w:ascii="Times New Roman" w:eastAsiaTheme="minorEastAsia" w:hAnsi="Times New Roman"/>
          <w:sz w:val="24"/>
          <w:szCs w:val="24"/>
        </w:rPr>
      </w:pPr>
    </w:p>
    <w:p w14:paraId="145DD926"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eastAsiaTheme="minorEastAsia" w:hAnsi="Times New Roman"/>
          <w:b/>
          <w:sz w:val="24"/>
          <w:szCs w:val="24"/>
        </w:rPr>
        <w:t xml:space="preserve">Čestné vyhlásenie </w:t>
      </w:r>
    </w:p>
    <w:p w14:paraId="6F604717"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eastAsiaTheme="minorEastAsia" w:hAnsi="Times New Roman"/>
          <w:b/>
          <w:sz w:val="24"/>
          <w:szCs w:val="24"/>
        </w:rPr>
        <w:t>k podmienkam zákazky</w:t>
      </w:r>
    </w:p>
    <w:p w14:paraId="5B9437B6"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602A32C8" w14:textId="77777777" w:rsidR="00D400D8" w:rsidRPr="000317AA" w:rsidRDefault="00D400D8" w:rsidP="00D84355">
      <w:pPr>
        <w:spacing w:after="0" w:line="240" w:lineRule="auto"/>
        <w:rPr>
          <w:rFonts w:ascii="Times New Roman" w:eastAsiaTheme="minorEastAsia" w:hAnsi="Times New Roman"/>
          <w:sz w:val="24"/>
          <w:szCs w:val="24"/>
        </w:rPr>
      </w:pPr>
    </w:p>
    <w:p w14:paraId="4DEB118D" w14:textId="3616A89A" w:rsidR="00D400D8" w:rsidRPr="000317AA" w:rsidRDefault="00D400D8" w:rsidP="009A25B6">
      <w:pPr>
        <w:numPr>
          <w:ilvl w:val="0"/>
          <w:numId w:val="8"/>
        </w:numPr>
        <w:spacing w:after="0" w:line="240" w:lineRule="auto"/>
        <w:contextualSpacing/>
        <w:jc w:val="both"/>
        <w:rPr>
          <w:rFonts w:ascii="Times New Roman" w:eastAsia="Times New Roman" w:hAnsi="Times New Roman"/>
          <w:bCs/>
          <w:sz w:val="24"/>
          <w:szCs w:val="24"/>
        </w:rPr>
      </w:pPr>
      <w:r w:rsidRPr="000317AA">
        <w:rPr>
          <w:rFonts w:ascii="Times New Roman" w:eastAsiaTheme="minorEastAsia" w:hAnsi="Times New Roman"/>
          <w:sz w:val="24"/>
          <w:szCs w:val="24"/>
        </w:rPr>
        <w:t xml:space="preserve">Vyhlasujeme, že </w:t>
      </w:r>
      <w:r w:rsidRPr="000317AA">
        <w:rPr>
          <w:rFonts w:ascii="Times New Roman" w:eastAsiaTheme="minorEastAsia" w:hAnsi="Times New Roman"/>
          <w:b/>
          <w:sz w:val="24"/>
          <w:szCs w:val="24"/>
        </w:rPr>
        <w:t>súhlasíme</w:t>
      </w:r>
      <w:r w:rsidRPr="000317AA">
        <w:rPr>
          <w:rFonts w:ascii="Times New Roman" w:eastAsiaTheme="minorEastAsia" w:hAnsi="Times New Roman"/>
          <w:sz w:val="24"/>
          <w:szCs w:val="24"/>
        </w:rPr>
        <w:t xml:space="preserve"> so zmluvnými  podmienkami zákazky: </w:t>
      </w:r>
      <w:r w:rsidR="009A25B6" w:rsidRPr="009A25B6">
        <w:rPr>
          <w:rFonts w:ascii="Times New Roman" w:eastAsiaTheme="minorEastAsia" w:hAnsi="Times New Roman"/>
          <w:b/>
          <w:sz w:val="24"/>
          <w:szCs w:val="24"/>
        </w:rPr>
        <w:t>„</w:t>
      </w:r>
      <w:r w:rsidR="00801E55">
        <w:rPr>
          <w:rFonts w:ascii="Times New Roman" w:eastAsiaTheme="minorEastAsia" w:hAnsi="Times New Roman"/>
          <w:b/>
          <w:sz w:val="24"/>
          <w:szCs w:val="24"/>
        </w:rPr>
        <w:t>Opravy vo veľkej telocvični SPŠE Hálova</w:t>
      </w:r>
      <w:r w:rsidR="009A25B6" w:rsidRPr="009A25B6">
        <w:rPr>
          <w:rFonts w:ascii="Times New Roman" w:eastAsiaTheme="minorEastAsia" w:hAnsi="Times New Roman"/>
          <w:b/>
          <w:sz w:val="24"/>
          <w:szCs w:val="24"/>
        </w:rPr>
        <w:t>“</w:t>
      </w:r>
      <w:r w:rsidR="00964832">
        <w:rPr>
          <w:rFonts w:ascii="Times New Roman" w:eastAsiaTheme="minorEastAsia" w:hAnsi="Times New Roman"/>
          <w:b/>
          <w:sz w:val="24"/>
          <w:szCs w:val="24"/>
        </w:rPr>
        <w:t xml:space="preserve">, </w:t>
      </w:r>
      <w:r w:rsidRPr="000317AA">
        <w:rPr>
          <w:rFonts w:ascii="Times New Roman" w:eastAsiaTheme="minorEastAsia" w:hAnsi="Times New Roman"/>
          <w:sz w:val="24"/>
          <w:szCs w:val="24"/>
        </w:rPr>
        <w:t>ktoré verejný</w:t>
      </w:r>
      <w:r w:rsidRPr="000317AA">
        <w:rPr>
          <w:rFonts w:ascii="Times New Roman" w:eastAsia="Times New Roman" w:hAnsi="Times New Roman"/>
          <w:bCs/>
          <w:sz w:val="24"/>
          <w:szCs w:val="24"/>
        </w:rPr>
        <w:t xml:space="preserve"> </w:t>
      </w:r>
      <w:r w:rsidRPr="000317AA">
        <w:rPr>
          <w:rFonts w:ascii="Times New Roman" w:eastAsiaTheme="minorEastAsia" w:hAnsi="Times New Roman"/>
          <w:sz w:val="24"/>
          <w:szCs w:val="24"/>
        </w:rPr>
        <w:t>obstarávateľ určil vo výzve na predkladanie ponúk</w:t>
      </w:r>
      <w:r w:rsidRPr="000317AA">
        <w:rPr>
          <w:rFonts w:ascii="Times New Roman" w:eastAsia="Times New Roman" w:hAnsi="Times New Roman"/>
          <w:sz w:val="24"/>
          <w:szCs w:val="24"/>
        </w:rPr>
        <w:t xml:space="preserve">. </w:t>
      </w:r>
    </w:p>
    <w:p w14:paraId="4E0D2178" w14:textId="77777777" w:rsidR="00D400D8" w:rsidRPr="000317AA" w:rsidRDefault="00D400D8" w:rsidP="00D84355">
      <w:pPr>
        <w:spacing w:after="0" w:line="240" w:lineRule="auto"/>
        <w:jc w:val="both"/>
        <w:rPr>
          <w:rFonts w:ascii="Times New Roman" w:eastAsiaTheme="minorEastAsia" w:hAnsi="Times New Roman"/>
          <w:sz w:val="24"/>
          <w:szCs w:val="24"/>
        </w:rPr>
      </w:pPr>
    </w:p>
    <w:p w14:paraId="68C9CADD" w14:textId="77777777" w:rsidR="00D400D8" w:rsidRPr="000317AA" w:rsidRDefault="00D400D8" w:rsidP="00D84355">
      <w:pPr>
        <w:numPr>
          <w:ilvl w:val="0"/>
          <w:numId w:val="8"/>
        </w:numPr>
        <w:spacing w:after="0" w:line="240" w:lineRule="auto"/>
        <w:contextualSpacing/>
        <w:jc w:val="both"/>
        <w:rPr>
          <w:rFonts w:ascii="Times New Roman" w:eastAsiaTheme="minorEastAsia" w:hAnsi="Times New Roman"/>
          <w:sz w:val="24"/>
          <w:szCs w:val="24"/>
        </w:rPr>
      </w:pPr>
      <w:r w:rsidRPr="000317AA">
        <w:rPr>
          <w:rFonts w:ascii="Times New Roman" w:eastAsiaTheme="minorEastAsia" w:hAnsi="Times New Roman"/>
          <w:sz w:val="24"/>
          <w:szCs w:val="24"/>
        </w:rPr>
        <w:t>Vyhlasujeme, že všetky predložené doklady a údaje uvedené v ponuke sú pravdivé a úplné.</w:t>
      </w:r>
    </w:p>
    <w:p w14:paraId="20786B0F" w14:textId="77777777" w:rsidR="00D400D8" w:rsidRPr="000317AA" w:rsidRDefault="00D400D8" w:rsidP="00D84355">
      <w:pPr>
        <w:spacing w:after="0" w:line="240" w:lineRule="auto"/>
        <w:ind w:left="720"/>
        <w:contextualSpacing/>
        <w:jc w:val="both"/>
        <w:rPr>
          <w:rFonts w:ascii="Times New Roman" w:eastAsiaTheme="minorEastAsia" w:hAnsi="Times New Roman"/>
          <w:sz w:val="24"/>
          <w:szCs w:val="24"/>
        </w:rPr>
      </w:pPr>
    </w:p>
    <w:p w14:paraId="46AFF212" w14:textId="77777777" w:rsidR="00D400D8" w:rsidRPr="000317AA" w:rsidRDefault="00D400D8" w:rsidP="00D84355">
      <w:pPr>
        <w:numPr>
          <w:ilvl w:val="0"/>
          <w:numId w:val="8"/>
        </w:numPr>
        <w:spacing w:after="0" w:line="240" w:lineRule="auto"/>
        <w:contextualSpacing/>
        <w:jc w:val="both"/>
        <w:rPr>
          <w:rFonts w:ascii="Times New Roman" w:eastAsiaTheme="minorEastAsia" w:hAnsi="Times New Roman"/>
          <w:sz w:val="24"/>
          <w:szCs w:val="24"/>
        </w:rPr>
      </w:pPr>
      <w:r w:rsidRPr="000317AA">
        <w:rPr>
          <w:rFonts w:ascii="Times New Roman" w:eastAsiaTheme="minorEastAsia" w:hAnsi="Times New Roman"/>
          <w:sz w:val="24"/>
          <w:szCs w:val="24"/>
        </w:rPr>
        <w:t>Vyhlasujeme, že predkladáme iba jednu ponuku a nie sme členom skupiny dodávateľov, ktorá predkladá ponuku ani nebudeme vystupovať ako subdodávateľ iného uchádzača, ktorý predkladá ponuku.</w:t>
      </w:r>
    </w:p>
    <w:p w14:paraId="66E66B49" w14:textId="77777777" w:rsidR="00D400D8" w:rsidRPr="000317AA" w:rsidRDefault="00D400D8" w:rsidP="00D84355">
      <w:pPr>
        <w:spacing w:after="0" w:line="240" w:lineRule="auto"/>
        <w:rPr>
          <w:rFonts w:ascii="Times New Roman" w:eastAsiaTheme="minorEastAsia" w:hAnsi="Times New Roman"/>
          <w:sz w:val="24"/>
          <w:szCs w:val="24"/>
        </w:rPr>
      </w:pPr>
    </w:p>
    <w:p w14:paraId="30AECC0D" w14:textId="77777777" w:rsidR="00D400D8" w:rsidRPr="000317AA" w:rsidRDefault="00D400D8" w:rsidP="00D84355">
      <w:pPr>
        <w:spacing w:after="0" w:line="240" w:lineRule="auto"/>
        <w:rPr>
          <w:rFonts w:ascii="Times New Roman" w:eastAsiaTheme="minorEastAsia" w:hAnsi="Times New Roman"/>
          <w:sz w:val="24"/>
          <w:szCs w:val="24"/>
        </w:rPr>
      </w:pPr>
    </w:p>
    <w:p w14:paraId="3CD6E437" w14:textId="77777777" w:rsidR="00D400D8" w:rsidRPr="000317AA" w:rsidRDefault="00D400D8" w:rsidP="00D84355">
      <w:pPr>
        <w:spacing w:after="0" w:line="240" w:lineRule="auto"/>
        <w:rPr>
          <w:rFonts w:ascii="Times New Roman" w:eastAsiaTheme="minorEastAsia" w:hAnsi="Times New Roman"/>
          <w:sz w:val="24"/>
          <w:szCs w:val="24"/>
        </w:rPr>
      </w:pPr>
    </w:p>
    <w:p w14:paraId="1AFDF57D" w14:textId="77777777" w:rsidR="00D400D8" w:rsidRPr="000317AA" w:rsidRDefault="00D400D8" w:rsidP="00D84355">
      <w:pPr>
        <w:spacing w:after="0" w:line="240" w:lineRule="auto"/>
        <w:rPr>
          <w:rFonts w:ascii="Times New Roman" w:eastAsiaTheme="minorEastAsia" w:hAnsi="Times New Roman"/>
          <w:sz w:val="24"/>
          <w:szCs w:val="24"/>
        </w:rPr>
      </w:pPr>
    </w:p>
    <w:p w14:paraId="1BBF7848" w14:textId="77777777" w:rsidR="00D400D8" w:rsidRPr="000317AA" w:rsidRDefault="00D400D8" w:rsidP="00D84355">
      <w:pPr>
        <w:spacing w:after="0" w:line="240" w:lineRule="auto"/>
        <w:rPr>
          <w:rFonts w:ascii="Times New Roman" w:eastAsiaTheme="minorEastAsia" w:hAnsi="Times New Roman"/>
          <w:sz w:val="24"/>
          <w:szCs w:val="24"/>
        </w:rPr>
      </w:pPr>
      <w:r w:rsidRPr="000317AA">
        <w:rPr>
          <w:rFonts w:ascii="Times New Roman" w:eastAsiaTheme="minorEastAsia" w:hAnsi="Times New Roman"/>
          <w:sz w:val="24"/>
          <w:szCs w:val="24"/>
        </w:rPr>
        <w:t>V............................  dňa...................................</w:t>
      </w:r>
    </w:p>
    <w:p w14:paraId="1B761AA8" w14:textId="77777777" w:rsidR="00D400D8" w:rsidRPr="000317AA" w:rsidRDefault="00D400D8" w:rsidP="00D84355">
      <w:pPr>
        <w:spacing w:after="0" w:line="240" w:lineRule="auto"/>
        <w:rPr>
          <w:rFonts w:ascii="Times New Roman" w:eastAsiaTheme="minorEastAsia" w:hAnsi="Times New Roman"/>
          <w:sz w:val="24"/>
          <w:szCs w:val="24"/>
        </w:rPr>
      </w:pPr>
    </w:p>
    <w:p w14:paraId="1CE950DC" w14:textId="77777777" w:rsidR="00D400D8" w:rsidRPr="000317AA" w:rsidRDefault="00D400D8" w:rsidP="00D84355">
      <w:pPr>
        <w:spacing w:after="0" w:line="240" w:lineRule="auto"/>
        <w:rPr>
          <w:rFonts w:ascii="Times New Roman" w:eastAsiaTheme="minorEastAsia" w:hAnsi="Times New Roman"/>
          <w:sz w:val="24"/>
          <w:szCs w:val="24"/>
        </w:rPr>
      </w:pPr>
    </w:p>
    <w:p w14:paraId="3DCFD9BE" w14:textId="77777777" w:rsidR="00D400D8" w:rsidRPr="000317AA" w:rsidRDefault="00D400D8" w:rsidP="00D84355">
      <w:pPr>
        <w:spacing w:after="0" w:line="240" w:lineRule="auto"/>
        <w:rPr>
          <w:rFonts w:ascii="Times New Roman" w:eastAsiaTheme="minorEastAsia" w:hAnsi="Times New Roman"/>
          <w:sz w:val="24"/>
          <w:szCs w:val="24"/>
        </w:rPr>
      </w:pPr>
    </w:p>
    <w:p w14:paraId="69E13559" w14:textId="77777777" w:rsidR="00D400D8" w:rsidRPr="000317AA" w:rsidRDefault="00D400D8" w:rsidP="00D84355">
      <w:pPr>
        <w:spacing w:after="0" w:line="240" w:lineRule="auto"/>
        <w:rPr>
          <w:rFonts w:ascii="Times New Roman" w:eastAsiaTheme="minorEastAsia" w:hAnsi="Times New Roman"/>
          <w:sz w:val="24"/>
          <w:szCs w:val="24"/>
        </w:rPr>
      </w:pPr>
    </w:p>
    <w:p w14:paraId="7FC883AD" w14:textId="77777777" w:rsidR="00D400D8" w:rsidRPr="000317AA" w:rsidRDefault="00D400D8" w:rsidP="00D84355">
      <w:pPr>
        <w:spacing w:after="0" w:line="240" w:lineRule="auto"/>
        <w:rPr>
          <w:rFonts w:ascii="Times New Roman" w:eastAsiaTheme="minorEastAsia" w:hAnsi="Times New Roman"/>
          <w:sz w:val="24"/>
          <w:szCs w:val="24"/>
        </w:rPr>
      </w:pPr>
    </w:p>
    <w:p w14:paraId="4A7076B6" w14:textId="77777777" w:rsidR="00D400D8" w:rsidRPr="000317AA" w:rsidRDefault="00D400D8" w:rsidP="00D84355">
      <w:pPr>
        <w:spacing w:after="0" w:line="240" w:lineRule="auto"/>
        <w:ind w:left="5664" w:firstLine="290"/>
        <w:rPr>
          <w:rFonts w:ascii="Times New Roman" w:eastAsiaTheme="minorEastAsia" w:hAnsi="Times New Roman"/>
          <w:sz w:val="24"/>
          <w:szCs w:val="24"/>
        </w:rPr>
      </w:pP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w:t>
      </w:r>
    </w:p>
    <w:p w14:paraId="57870F7D" w14:textId="77777777" w:rsidR="00D400D8" w:rsidRPr="000317AA" w:rsidRDefault="00D400D8" w:rsidP="00D84355">
      <w:pPr>
        <w:spacing w:after="0" w:line="240" w:lineRule="auto"/>
        <w:rPr>
          <w:rFonts w:ascii="Times New Roman" w:eastAsiaTheme="minorEastAsia" w:hAnsi="Times New Roman"/>
          <w:sz w:val="24"/>
          <w:szCs w:val="24"/>
        </w:rPr>
      </w:pP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meno a priezvisko, funkcia</w:t>
      </w:r>
    </w:p>
    <w:p w14:paraId="736A1369" w14:textId="77777777" w:rsidR="00D400D8" w:rsidRPr="000317AA" w:rsidRDefault="00D400D8" w:rsidP="00D84355">
      <w:pPr>
        <w:spacing w:after="0" w:line="240" w:lineRule="auto"/>
        <w:rPr>
          <w:rFonts w:ascii="Times New Roman" w:eastAsiaTheme="minorEastAsia" w:hAnsi="Times New Roman"/>
          <w:sz w:val="24"/>
          <w:szCs w:val="24"/>
          <w:vertAlign w:val="superscript"/>
        </w:rPr>
      </w:pP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w:t>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podpis</w:t>
      </w:r>
      <w:r w:rsidRPr="000317AA">
        <w:rPr>
          <w:rFonts w:ascii="Times New Roman" w:eastAsiaTheme="minorEastAsia" w:hAnsi="Times New Roman"/>
          <w:sz w:val="24"/>
          <w:szCs w:val="24"/>
          <w:vertAlign w:val="superscript"/>
        </w:rPr>
        <w:t>1</w:t>
      </w:r>
    </w:p>
    <w:p w14:paraId="47779DA7" w14:textId="77777777" w:rsidR="00D400D8" w:rsidRPr="000317AA" w:rsidRDefault="00D400D8" w:rsidP="00D84355">
      <w:pPr>
        <w:spacing w:after="0" w:line="240" w:lineRule="auto"/>
        <w:rPr>
          <w:rFonts w:ascii="Times New Roman" w:eastAsiaTheme="minorEastAsia" w:hAnsi="Times New Roman"/>
          <w:sz w:val="24"/>
          <w:szCs w:val="24"/>
        </w:rPr>
      </w:pPr>
    </w:p>
    <w:p w14:paraId="52E7E8E8" w14:textId="77777777" w:rsidR="00D400D8" w:rsidRDefault="00D400D8" w:rsidP="00D84355">
      <w:pPr>
        <w:spacing w:after="0" w:line="240" w:lineRule="auto"/>
        <w:rPr>
          <w:rFonts w:ascii="Times New Roman" w:eastAsiaTheme="minorEastAsia" w:hAnsi="Times New Roman"/>
          <w:sz w:val="24"/>
          <w:szCs w:val="24"/>
        </w:rPr>
      </w:pPr>
    </w:p>
    <w:p w14:paraId="4BDD2CB8" w14:textId="77777777" w:rsidR="009A25B6" w:rsidRDefault="009A25B6" w:rsidP="00D84355">
      <w:pPr>
        <w:spacing w:after="0" w:line="240" w:lineRule="auto"/>
        <w:rPr>
          <w:rFonts w:ascii="Times New Roman" w:eastAsiaTheme="minorEastAsia" w:hAnsi="Times New Roman"/>
          <w:sz w:val="24"/>
          <w:szCs w:val="24"/>
        </w:rPr>
      </w:pPr>
    </w:p>
    <w:p w14:paraId="7F095D37" w14:textId="77777777" w:rsidR="009A25B6" w:rsidRDefault="009A25B6" w:rsidP="00D84355">
      <w:pPr>
        <w:spacing w:after="0" w:line="240" w:lineRule="auto"/>
        <w:rPr>
          <w:rFonts w:ascii="Times New Roman" w:eastAsiaTheme="minorEastAsia" w:hAnsi="Times New Roman"/>
          <w:sz w:val="24"/>
          <w:szCs w:val="24"/>
        </w:rPr>
      </w:pPr>
    </w:p>
    <w:p w14:paraId="254A0709" w14:textId="77777777" w:rsidR="009A25B6" w:rsidRDefault="009A25B6" w:rsidP="00D84355">
      <w:pPr>
        <w:spacing w:after="0" w:line="240" w:lineRule="auto"/>
        <w:rPr>
          <w:rFonts w:ascii="Times New Roman" w:eastAsiaTheme="minorEastAsia" w:hAnsi="Times New Roman"/>
          <w:sz w:val="24"/>
          <w:szCs w:val="24"/>
        </w:rPr>
      </w:pPr>
    </w:p>
    <w:p w14:paraId="6DA6E100" w14:textId="77777777" w:rsidR="009A25B6" w:rsidRDefault="009A25B6" w:rsidP="00D84355">
      <w:pPr>
        <w:spacing w:after="0" w:line="240" w:lineRule="auto"/>
        <w:rPr>
          <w:rFonts w:ascii="Times New Roman" w:eastAsiaTheme="minorEastAsia" w:hAnsi="Times New Roman"/>
          <w:sz w:val="24"/>
          <w:szCs w:val="24"/>
        </w:rPr>
      </w:pPr>
    </w:p>
    <w:p w14:paraId="3612B689" w14:textId="77777777" w:rsidR="009A25B6" w:rsidRPr="000317AA" w:rsidRDefault="009A25B6" w:rsidP="00D84355">
      <w:pPr>
        <w:spacing w:after="0" w:line="240" w:lineRule="auto"/>
        <w:rPr>
          <w:rFonts w:ascii="Times New Roman" w:eastAsiaTheme="minorEastAsia" w:hAnsi="Times New Roman"/>
          <w:sz w:val="24"/>
          <w:szCs w:val="24"/>
        </w:rPr>
      </w:pPr>
    </w:p>
    <w:p w14:paraId="25DEF2EF" w14:textId="77777777" w:rsidR="00D400D8" w:rsidRPr="000317AA" w:rsidRDefault="00D400D8" w:rsidP="00D84355">
      <w:pPr>
        <w:spacing w:after="0" w:line="240" w:lineRule="auto"/>
        <w:rPr>
          <w:rFonts w:ascii="Times New Roman" w:eastAsiaTheme="minorEastAsia" w:hAnsi="Times New Roman"/>
          <w:sz w:val="24"/>
          <w:szCs w:val="24"/>
        </w:rPr>
      </w:pPr>
    </w:p>
    <w:p w14:paraId="7C3ED449" w14:textId="77777777" w:rsidR="00D400D8" w:rsidRPr="000317AA" w:rsidRDefault="00D400D8" w:rsidP="00D84355">
      <w:pPr>
        <w:pBdr>
          <w:bottom w:val="single" w:sz="6" w:space="1" w:color="auto"/>
        </w:pBdr>
        <w:spacing w:after="0" w:line="240" w:lineRule="auto"/>
        <w:rPr>
          <w:rFonts w:ascii="Times New Roman" w:eastAsiaTheme="minorEastAsia" w:hAnsi="Times New Roman"/>
          <w:sz w:val="24"/>
          <w:szCs w:val="24"/>
        </w:rPr>
      </w:pPr>
    </w:p>
    <w:p w14:paraId="1162DE8C" w14:textId="77777777" w:rsidR="00D400D8" w:rsidRPr="000317AA" w:rsidRDefault="00D400D8" w:rsidP="00D84355">
      <w:pPr>
        <w:spacing w:after="0" w:line="240" w:lineRule="auto"/>
        <w:jc w:val="both"/>
        <w:rPr>
          <w:rFonts w:ascii="Times New Roman" w:eastAsiaTheme="minorEastAsia" w:hAnsi="Times New Roman"/>
          <w:sz w:val="24"/>
          <w:szCs w:val="24"/>
        </w:rPr>
      </w:pPr>
      <w:r w:rsidRPr="000317AA">
        <w:rPr>
          <w:rFonts w:ascii="Times New Roman" w:eastAsiaTheme="minorEastAsia" w:hAnsi="Times New Roman"/>
          <w:sz w:val="24"/>
          <w:szCs w:val="24"/>
          <w:vertAlign w:val="superscript"/>
        </w:rPr>
        <w:t xml:space="preserve">1 </w:t>
      </w:r>
      <w:r w:rsidRPr="009A25B6">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4E772542" w14:textId="77777777" w:rsidR="009A25B6" w:rsidRDefault="009A25B6">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37CCBD64" w14:textId="09E381A0" w:rsidR="00B904C6" w:rsidRPr="00F77431" w:rsidRDefault="00B904C6" w:rsidP="00B904C6">
      <w:pPr>
        <w:shd w:val="clear" w:color="auto" w:fill="D9E2F3" w:themeFill="accent1" w:themeFillTint="33"/>
        <w:spacing w:after="0"/>
        <w:jc w:val="both"/>
      </w:pPr>
      <w:r w:rsidRPr="00A03B51">
        <w:rPr>
          <w:rFonts w:ascii="Times New Roman" w:eastAsia="Times New Roman" w:hAnsi="Times New Roman"/>
          <w:b/>
          <w:sz w:val="24"/>
          <w:szCs w:val="24"/>
          <w:shd w:val="clear" w:color="auto" w:fill="D9E2F3" w:themeFill="accent1" w:themeFillTint="33"/>
        </w:rPr>
        <w:lastRenderedPageBreak/>
        <w:t xml:space="preserve">Príloha č. </w:t>
      </w:r>
      <w:r>
        <w:rPr>
          <w:rFonts w:ascii="Times New Roman" w:eastAsia="Times New Roman" w:hAnsi="Times New Roman"/>
          <w:b/>
          <w:sz w:val="24"/>
          <w:szCs w:val="24"/>
          <w:shd w:val="clear" w:color="auto" w:fill="D9E2F3" w:themeFill="accent1" w:themeFillTint="33"/>
        </w:rPr>
        <w:t>3</w:t>
      </w:r>
      <w:r w:rsidRPr="00A03B51">
        <w:rPr>
          <w:rFonts w:ascii="Times New Roman" w:eastAsia="Times New Roman" w:hAnsi="Times New Roman"/>
          <w:b/>
          <w:sz w:val="24"/>
          <w:szCs w:val="24"/>
          <w:shd w:val="clear" w:color="auto" w:fill="D9E2F3" w:themeFill="accent1" w:themeFillTint="33"/>
        </w:rPr>
        <w:t>:</w:t>
      </w:r>
      <w:r w:rsidRPr="00F77431">
        <w:rPr>
          <w:rFonts w:ascii="Times New Roman" w:eastAsia="Times New Roman" w:hAnsi="Times New Roman"/>
          <w:b/>
          <w:sz w:val="24"/>
          <w:szCs w:val="24"/>
        </w:rPr>
        <w:t xml:space="preserve"> </w:t>
      </w:r>
      <w:r w:rsidR="00730D92" w:rsidRPr="00730D92">
        <w:rPr>
          <w:rFonts w:ascii="Times New Roman" w:eastAsia="Times New Roman" w:hAnsi="Times New Roman"/>
          <w:b/>
          <w:sz w:val="24"/>
          <w:szCs w:val="24"/>
        </w:rPr>
        <w:t>Návrh na plnenie kritéria</w:t>
      </w:r>
    </w:p>
    <w:p w14:paraId="58545EFC" w14:textId="77777777" w:rsidR="00B904C6" w:rsidRDefault="00B904C6" w:rsidP="00D84355">
      <w:pPr>
        <w:spacing w:after="0" w:line="240" w:lineRule="auto"/>
        <w:rPr>
          <w:rFonts w:ascii="Times New Roman" w:eastAsia="Times New Roman" w:hAnsi="Times New Roman"/>
          <w:b/>
          <w:sz w:val="24"/>
          <w:szCs w:val="24"/>
        </w:rPr>
      </w:pPr>
    </w:p>
    <w:p w14:paraId="3CD2B75D" w14:textId="77777777" w:rsidR="00D400D8" w:rsidRPr="000317AA" w:rsidRDefault="00D400D8" w:rsidP="00D84355">
      <w:pPr>
        <w:spacing w:line="240" w:lineRule="auto"/>
        <w:jc w:val="center"/>
        <w:rPr>
          <w:rFonts w:ascii="Times New Roman" w:hAnsi="Times New Roman"/>
          <w:b/>
          <w:sz w:val="24"/>
          <w:szCs w:val="24"/>
        </w:rPr>
      </w:pPr>
      <w:bookmarkStart w:id="22" w:name="_Toc495909289"/>
    </w:p>
    <w:p w14:paraId="7AD13915" w14:textId="77777777" w:rsidR="00D400D8" w:rsidRPr="000317AA" w:rsidRDefault="00D400D8" w:rsidP="00964832">
      <w:pPr>
        <w:spacing w:after="0" w:line="240" w:lineRule="auto"/>
        <w:jc w:val="center"/>
        <w:rPr>
          <w:rFonts w:ascii="Times New Roman" w:hAnsi="Times New Roman"/>
          <w:b/>
          <w:sz w:val="24"/>
          <w:szCs w:val="24"/>
        </w:rPr>
      </w:pPr>
      <w:r w:rsidRPr="000317AA">
        <w:rPr>
          <w:rFonts w:ascii="Times New Roman" w:hAnsi="Times New Roman"/>
          <w:b/>
          <w:sz w:val="24"/>
          <w:szCs w:val="24"/>
        </w:rPr>
        <w:t>Návrh na plnenie kritéria</w:t>
      </w:r>
      <w:bookmarkEnd w:id="22"/>
    </w:p>
    <w:p w14:paraId="40D1DB56" w14:textId="4E1EA499" w:rsidR="00D400D8" w:rsidRDefault="00964832" w:rsidP="00D84355">
      <w:pPr>
        <w:spacing w:line="240" w:lineRule="auto"/>
        <w:jc w:val="center"/>
        <w:rPr>
          <w:rFonts w:ascii="Times New Roman" w:eastAsiaTheme="minorEastAsia" w:hAnsi="Times New Roman"/>
          <w:b/>
          <w:sz w:val="24"/>
          <w:szCs w:val="24"/>
        </w:rPr>
      </w:pPr>
      <w:r w:rsidRPr="009A25B6">
        <w:rPr>
          <w:rFonts w:ascii="Times New Roman" w:eastAsiaTheme="minorEastAsia" w:hAnsi="Times New Roman"/>
          <w:b/>
          <w:sz w:val="24"/>
          <w:szCs w:val="24"/>
        </w:rPr>
        <w:t>„</w:t>
      </w:r>
      <w:r w:rsidR="00801E55" w:rsidRPr="00801E55">
        <w:rPr>
          <w:rFonts w:ascii="Times New Roman" w:eastAsiaTheme="minorEastAsia" w:hAnsi="Times New Roman"/>
          <w:b/>
          <w:sz w:val="24"/>
          <w:szCs w:val="24"/>
        </w:rPr>
        <w:t>Opravy vo veľkej telocvični SPŠE Hálova</w:t>
      </w:r>
      <w:r w:rsidRPr="009A25B6">
        <w:rPr>
          <w:rFonts w:ascii="Times New Roman" w:eastAsiaTheme="minorEastAsia" w:hAnsi="Times New Roman"/>
          <w:b/>
          <w:sz w:val="24"/>
          <w:szCs w:val="24"/>
        </w:rPr>
        <w:t>“</w:t>
      </w:r>
    </w:p>
    <w:p w14:paraId="2DD47E73" w14:textId="77777777" w:rsidR="00964832" w:rsidRPr="000317AA" w:rsidRDefault="00964832" w:rsidP="00D84355">
      <w:pPr>
        <w:spacing w:line="240" w:lineRule="auto"/>
        <w:jc w:val="center"/>
        <w:rPr>
          <w:rFonts w:ascii="Times New Roman" w:hAnsi="Times New Roman"/>
          <w:sz w:val="24"/>
          <w:szCs w:val="24"/>
          <w:lang w:eastAsia="cs-C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12"/>
        <w:gridCol w:w="1231"/>
        <w:gridCol w:w="940"/>
        <w:gridCol w:w="761"/>
        <w:gridCol w:w="2693"/>
      </w:tblGrid>
      <w:tr w:rsidR="00D400D8" w:rsidRPr="000317AA" w14:paraId="4EA92415" w14:textId="77777777" w:rsidTr="00B4338B">
        <w:trPr>
          <w:trHeight w:val="684"/>
        </w:trPr>
        <w:tc>
          <w:tcPr>
            <w:tcW w:w="3686" w:type="dxa"/>
            <w:tcBorders>
              <w:top w:val="nil"/>
              <w:left w:val="nil"/>
              <w:bottom w:val="nil"/>
              <w:right w:val="single" w:sz="4" w:space="0" w:color="auto"/>
            </w:tcBorders>
            <w:tcMar>
              <w:top w:w="57" w:type="dxa"/>
              <w:left w:w="0" w:type="dxa"/>
              <w:bottom w:w="57" w:type="dxa"/>
            </w:tcMar>
          </w:tcPr>
          <w:p w14:paraId="4DD85380" w14:textId="77777777" w:rsidR="00D400D8" w:rsidRPr="000317AA" w:rsidRDefault="00D400D8" w:rsidP="00D84355">
            <w:pPr>
              <w:spacing w:line="240" w:lineRule="auto"/>
              <w:rPr>
                <w:rFonts w:ascii="Times New Roman" w:hAnsi="Times New Roman"/>
                <w:sz w:val="24"/>
                <w:szCs w:val="24"/>
              </w:rPr>
            </w:pPr>
          </w:p>
          <w:p w14:paraId="7F08267E"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Uchádzač / skupina dodávateľov</w:t>
            </w:r>
          </w:p>
        </w:tc>
        <w:tc>
          <w:tcPr>
            <w:tcW w:w="6237" w:type="dxa"/>
            <w:gridSpan w:val="5"/>
            <w:tcBorders>
              <w:left w:val="single" w:sz="4" w:space="0" w:color="auto"/>
            </w:tcBorders>
            <w:shd w:val="clear" w:color="auto" w:fill="D9E2F3" w:themeFill="accent1" w:themeFillTint="33"/>
            <w:tcMar>
              <w:top w:w="57" w:type="dxa"/>
              <w:bottom w:w="57" w:type="dxa"/>
            </w:tcMar>
          </w:tcPr>
          <w:p w14:paraId="76B9BD89" w14:textId="77777777" w:rsidR="00D400D8" w:rsidRPr="000317AA" w:rsidRDefault="00D400D8" w:rsidP="00D84355">
            <w:pPr>
              <w:spacing w:line="240" w:lineRule="auto"/>
              <w:rPr>
                <w:rFonts w:ascii="Times New Roman" w:hAnsi="Times New Roman"/>
                <w:sz w:val="24"/>
                <w:szCs w:val="24"/>
              </w:rPr>
            </w:pPr>
          </w:p>
        </w:tc>
      </w:tr>
      <w:tr w:rsidR="00D400D8" w:rsidRPr="000317AA" w14:paraId="4DF93F7A" w14:textId="77777777" w:rsidTr="00B4338B">
        <w:trPr>
          <w:trHeight w:val="258"/>
        </w:trPr>
        <w:tc>
          <w:tcPr>
            <w:tcW w:w="3686" w:type="dxa"/>
            <w:tcBorders>
              <w:top w:val="nil"/>
              <w:left w:val="nil"/>
              <w:bottom w:val="nil"/>
              <w:right w:val="nil"/>
            </w:tcBorders>
            <w:tcMar>
              <w:top w:w="0" w:type="dxa"/>
              <w:left w:w="0" w:type="dxa"/>
              <w:bottom w:w="0" w:type="dxa"/>
            </w:tcMar>
          </w:tcPr>
          <w:p w14:paraId="49DA2873" w14:textId="77777777" w:rsidR="00D400D8" w:rsidRPr="000317AA" w:rsidRDefault="00D400D8" w:rsidP="00D84355">
            <w:pPr>
              <w:spacing w:line="240" w:lineRule="auto"/>
              <w:rPr>
                <w:rFonts w:ascii="Times New Roman" w:hAnsi="Times New Roman"/>
                <w:sz w:val="24"/>
                <w:szCs w:val="24"/>
              </w:rPr>
            </w:pPr>
          </w:p>
        </w:tc>
        <w:tc>
          <w:tcPr>
            <w:tcW w:w="6237" w:type="dxa"/>
            <w:gridSpan w:val="5"/>
            <w:tcBorders>
              <w:left w:val="nil"/>
              <w:bottom w:val="single" w:sz="4" w:space="0" w:color="auto"/>
              <w:right w:val="nil"/>
            </w:tcBorders>
            <w:tcMar>
              <w:top w:w="0" w:type="dxa"/>
              <w:bottom w:w="0" w:type="dxa"/>
            </w:tcMar>
          </w:tcPr>
          <w:p w14:paraId="514E900E" w14:textId="77777777" w:rsidR="00D400D8" w:rsidRPr="000317AA" w:rsidRDefault="00D400D8" w:rsidP="00D84355">
            <w:pPr>
              <w:spacing w:line="240" w:lineRule="auto"/>
              <w:rPr>
                <w:rFonts w:ascii="Times New Roman" w:hAnsi="Times New Roman"/>
                <w:sz w:val="24"/>
                <w:szCs w:val="24"/>
              </w:rPr>
            </w:pPr>
          </w:p>
        </w:tc>
      </w:tr>
      <w:tr w:rsidR="00D400D8" w:rsidRPr="000317AA" w14:paraId="45F548FA" w14:textId="77777777" w:rsidTr="00B4338B">
        <w:trPr>
          <w:trHeight w:val="142"/>
        </w:trPr>
        <w:tc>
          <w:tcPr>
            <w:tcW w:w="3686" w:type="dxa"/>
            <w:tcBorders>
              <w:top w:val="nil"/>
              <w:left w:val="nil"/>
              <w:bottom w:val="nil"/>
              <w:right w:val="single" w:sz="4" w:space="0" w:color="auto"/>
            </w:tcBorders>
            <w:tcMar>
              <w:top w:w="57" w:type="dxa"/>
              <w:left w:w="0" w:type="dxa"/>
              <w:bottom w:w="57" w:type="dxa"/>
            </w:tcMar>
          </w:tcPr>
          <w:p w14:paraId="6E0515B7"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Kritérium na vyhodnotenie ponúk</w:t>
            </w:r>
          </w:p>
        </w:tc>
        <w:tc>
          <w:tcPr>
            <w:tcW w:w="6237" w:type="dxa"/>
            <w:gridSpan w:val="5"/>
            <w:tcBorders>
              <w:left w:val="single" w:sz="4" w:space="0" w:color="auto"/>
            </w:tcBorders>
            <w:tcMar>
              <w:top w:w="57" w:type="dxa"/>
              <w:bottom w:w="57" w:type="dxa"/>
            </w:tcMar>
          </w:tcPr>
          <w:p w14:paraId="541F0AFC"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Najnižšia cena</w:t>
            </w:r>
          </w:p>
        </w:tc>
      </w:tr>
      <w:tr w:rsidR="00D400D8" w:rsidRPr="000317AA" w14:paraId="563DEA90" w14:textId="77777777" w:rsidTr="00B4338B">
        <w:trPr>
          <w:trHeight w:val="265"/>
        </w:trPr>
        <w:tc>
          <w:tcPr>
            <w:tcW w:w="3686" w:type="dxa"/>
            <w:tcBorders>
              <w:top w:val="nil"/>
              <w:left w:val="nil"/>
              <w:bottom w:val="nil"/>
              <w:right w:val="nil"/>
            </w:tcBorders>
            <w:tcMar>
              <w:top w:w="0" w:type="dxa"/>
              <w:left w:w="0" w:type="dxa"/>
              <w:bottom w:w="0" w:type="dxa"/>
            </w:tcMar>
          </w:tcPr>
          <w:p w14:paraId="6DFD7A15" w14:textId="77777777" w:rsidR="00D400D8" w:rsidRPr="000317AA" w:rsidRDefault="00D400D8" w:rsidP="00D84355">
            <w:pPr>
              <w:spacing w:line="240" w:lineRule="auto"/>
              <w:rPr>
                <w:rFonts w:ascii="Times New Roman" w:hAnsi="Times New Roman"/>
                <w:sz w:val="24"/>
                <w:szCs w:val="24"/>
              </w:rPr>
            </w:pPr>
          </w:p>
        </w:tc>
        <w:tc>
          <w:tcPr>
            <w:tcW w:w="6237" w:type="dxa"/>
            <w:gridSpan w:val="5"/>
            <w:tcBorders>
              <w:left w:val="nil"/>
              <w:bottom w:val="single" w:sz="4" w:space="0" w:color="auto"/>
              <w:right w:val="nil"/>
            </w:tcBorders>
            <w:tcMar>
              <w:top w:w="0" w:type="dxa"/>
              <w:bottom w:w="0" w:type="dxa"/>
            </w:tcMar>
          </w:tcPr>
          <w:p w14:paraId="30415A9C" w14:textId="77777777" w:rsidR="00D400D8" w:rsidRPr="000317AA" w:rsidRDefault="00D400D8" w:rsidP="00D84355">
            <w:pPr>
              <w:spacing w:line="240" w:lineRule="auto"/>
              <w:rPr>
                <w:rFonts w:ascii="Times New Roman" w:hAnsi="Times New Roman"/>
                <w:sz w:val="24"/>
                <w:szCs w:val="24"/>
              </w:rPr>
            </w:pPr>
          </w:p>
        </w:tc>
      </w:tr>
      <w:tr w:rsidR="00D400D8" w:rsidRPr="000317AA" w14:paraId="60953B0D" w14:textId="77777777" w:rsidTr="00B4338B">
        <w:trPr>
          <w:trHeight w:val="142"/>
        </w:trPr>
        <w:tc>
          <w:tcPr>
            <w:tcW w:w="3686" w:type="dxa"/>
            <w:tcBorders>
              <w:top w:val="nil"/>
              <w:left w:val="nil"/>
              <w:bottom w:val="nil"/>
              <w:right w:val="single" w:sz="4" w:space="0" w:color="auto"/>
            </w:tcBorders>
            <w:tcMar>
              <w:top w:w="57" w:type="dxa"/>
              <w:left w:w="0" w:type="dxa"/>
              <w:bottom w:w="57" w:type="dxa"/>
            </w:tcMar>
          </w:tcPr>
          <w:p w14:paraId="205C72A0"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Je uchádzač platiteľom DPH?</w:t>
            </w:r>
          </w:p>
        </w:tc>
        <w:tc>
          <w:tcPr>
            <w:tcW w:w="2783" w:type="dxa"/>
            <w:gridSpan w:val="3"/>
            <w:tcBorders>
              <w:left w:val="single" w:sz="4" w:space="0" w:color="auto"/>
            </w:tcBorders>
            <w:tcMar>
              <w:top w:w="57" w:type="dxa"/>
              <w:bottom w:w="57" w:type="dxa"/>
            </w:tcMar>
          </w:tcPr>
          <w:p w14:paraId="15A63593" w14:textId="77777777" w:rsidR="00D400D8" w:rsidRPr="000317AA" w:rsidRDefault="00D400D8" w:rsidP="00D84355">
            <w:pPr>
              <w:spacing w:line="240" w:lineRule="auto"/>
              <w:rPr>
                <w:rFonts w:ascii="Times New Roman" w:hAnsi="Times New Roman"/>
                <w:bCs/>
                <w:sz w:val="24"/>
                <w:szCs w:val="24"/>
              </w:rPr>
            </w:pPr>
            <w:r w:rsidRPr="000317AA">
              <w:rPr>
                <w:rFonts w:ascii="Times New Roman" w:hAnsi="Times New Roman"/>
                <w:bCs/>
                <w:sz w:val="24"/>
                <w:szCs w:val="24"/>
              </w:rPr>
              <w:t>ÁNO</w:t>
            </w:r>
            <w:r w:rsidRPr="000317AA">
              <w:rPr>
                <w:rFonts w:ascii="Times New Roman" w:hAnsi="Times New Roman"/>
                <w:bCs/>
                <w:sz w:val="24"/>
                <w:szCs w:val="24"/>
                <w:vertAlign w:val="superscript"/>
              </w:rPr>
              <w:footnoteReference w:id="1"/>
            </w:r>
          </w:p>
        </w:tc>
        <w:tc>
          <w:tcPr>
            <w:tcW w:w="3454" w:type="dxa"/>
            <w:gridSpan w:val="2"/>
            <w:tcBorders>
              <w:left w:val="single" w:sz="4" w:space="0" w:color="auto"/>
            </w:tcBorders>
          </w:tcPr>
          <w:p w14:paraId="24620CE4" w14:textId="77777777" w:rsidR="00D400D8" w:rsidRPr="000317AA" w:rsidRDefault="00D400D8" w:rsidP="00D84355">
            <w:pPr>
              <w:spacing w:line="240" w:lineRule="auto"/>
              <w:rPr>
                <w:rFonts w:ascii="Times New Roman" w:hAnsi="Times New Roman"/>
                <w:bCs/>
                <w:sz w:val="24"/>
                <w:szCs w:val="24"/>
              </w:rPr>
            </w:pPr>
            <w:r w:rsidRPr="000317AA">
              <w:rPr>
                <w:rFonts w:ascii="Times New Roman" w:hAnsi="Times New Roman"/>
                <w:bCs/>
                <w:sz w:val="24"/>
                <w:szCs w:val="24"/>
              </w:rPr>
              <w:t>NIE</w:t>
            </w:r>
          </w:p>
        </w:tc>
      </w:tr>
      <w:tr w:rsidR="00D400D8" w:rsidRPr="000317AA" w14:paraId="25E97127" w14:textId="77777777" w:rsidTr="00B4338B">
        <w:trPr>
          <w:trHeight w:val="122"/>
        </w:trPr>
        <w:tc>
          <w:tcPr>
            <w:tcW w:w="3686" w:type="dxa"/>
            <w:tcBorders>
              <w:top w:val="nil"/>
              <w:left w:val="nil"/>
              <w:bottom w:val="nil"/>
              <w:right w:val="nil"/>
            </w:tcBorders>
            <w:tcMar>
              <w:top w:w="57" w:type="dxa"/>
              <w:left w:w="0" w:type="dxa"/>
              <w:bottom w:w="57" w:type="dxa"/>
            </w:tcMar>
          </w:tcPr>
          <w:p w14:paraId="580752B7" w14:textId="77777777" w:rsidR="00D400D8" w:rsidRPr="000317AA" w:rsidRDefault="00D400D8" w:rsidP="00D84355">
            <w:pPr>
              <w:spacing w:line="240" w:lineRule="auto"/>
              <w:rPr>
                <w:rFonts w:ascii="Times New Roman" w:hAnsi="Times New Roman"/>
                <w:sz w:val="24"/>
                <w:szCs w:val="24"/>
              </w:rPr>
            </w:pPr>
          </w:p>
        </w:tc>
        <w:tc>
          <w:tcPr>
            <w:tcW w:w="6237" w:type="dxa"/>
            <w:gridSpan w:val="5"/>
            <w:tcBorders>
              <w:top w:val="single" w:sz="4" w:space="0" w:color="auto"/>
              <w:left w:val="nil"/>
              <w:bottom w:val="single" w:sz="4" w:space="0" w:color="auto"/>
              <w:right w:val="nil"/>
            </w:tcBorders>
            <w:tcMar>
              <w:top w:w="57" w:type="dxa"/>
              <w:bottom w:w="57" w:type="dxa"/>
            </w:tcMar>
          </w:tcPr>
          <w:p w14:paraId="2BFD0D06" w14:textId="77777777" w:rsidR="00D400D8" w:rsidRPr="000317AA" w:rsidRDefault="00D400D8" w:rsidP="00D84355">
            <w:pPr>
              <w:spacing w:line="240" w:lineRule="auto"/>
              <w:rPr>
                <w:rFonts w:ascii="Times New Roman" w:hAnsi="Times New Roman"/>
                <w:sz w:val="24"/>
                <w:szCs w:val="24"/>
              </w:rPr>
            </w:pPr>
          </w:p>
        </w:tc>
      </w:tr>
      <w:tr w:rsidR="00D400D8" w:rsidRPr="000317AA" w14:paraId="3FD53975" w14:textId="77777777" w:rsidTr="00B4338B">
        <w:trPr>
          <w:trHeight w:val="1149"/>
        </w:trPr>
        <w:tc>
          <w:tcPr>
            <w:tcW w:w="3686" w:type="dxa"/>
            <w:tcBorders>
              <w:top w:val="nil"/>
              <w:left w:val="nil"/>
              <w:bottom w:val="single" w:sz="12" w:space="0" w:color="auto"/>
              <w:right w:val="single" w:sz="4" w:space="0" w:color="auto"/>
            </w:tcBorders>
            <w:tcMar>
              <w:top w:w="57" w:type="dxa"/>
              <w:left w:w="113" w:type="dxa"/>
              <w:bottom w:w="57" w:type="dxa"/>
            </w:tcMar>
            <w:vAlign w:val="center"/>
          </w:tcPr>
          <w:p w14:paraId="07A6B412" w14:textId="77777777" w:rsidR="00D400D8" w:rsidRPr="000317AA" w:rsidRDefault="00D400D8" w:rsidP="00D84355">
            <w:pPr>
              <w:spacing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tcMar>
              <w:top w:w="57" w:type="dxa"/>
              <w:left w:w="113" w:type="dxa"/>
              <w:bottom w:w="57" w:type="dxa"/>
            </w:tcMar>
            <w:vAlign w:val="center"/>
          </w:tcPr>
          <w:p w14:paraId="2156D448"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Navrhovaná cena v EUR bez DPH</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1B1A9B69"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DPH v EUR</w:t>
            </w:r>
          </w:p>
        </w:tc>
        <w:tc>
          <w:tcPr>
            <w:tcW w:w="2693" w:type="dxa"/>
            <w:tcBorders>
              <w:top w:val="single" w:sz="4" w:space="0" w:color="auto"/>
              <w:left w:val="single" w:sz="4" w:space="0" w:color="auto"/>
              <w:bottom w:val="single" w:sz="12" w:space="0" w:color="auto"/>
              <w:right w:val="single" w:sz="4" w:space="0" w:color="auto"/>
            </w:tcBorders>
            <w:shd w:val="clear" w:color="auto" w:fill="D9E2F3" w:themeFill="accent1" w:themeFillTint="33"/>
            <w:tcMar>
              <w:top w:w="57" w:type="dxa"/>
              <w:left w:w="113" w:type="dxa"/>
              <w:bottom w:w="57" w:type="dxa"/>
            </w:tcMar>
            <w:vAlign w:val="center"/>
          </w:tcPr>
          <w:p w14:paraId="66C8C909" w14:textId="77777777" w:rsidR="00D400D8" w:rsidRPr="000317AA" w:rsidRDefault="00D400D8" w:rsidP="00D84355">
            <w:pPr>
              <w:spacing w:line="240" w:lineRule="auto"/>
              <w:rPr>
                <w:rFonts w:ascii="Times New Roman" w:hAnsi="Times New Roman"/>
                <w:b/>
                <w:sz w:val="24"/>
                <w:szCs w:val="24"/>
              </w:rPr>
            </w:pPr>
            <w:r w:rsidRPr="000317AA">
              <w:rPr>
                <w:rFonts w:ascii="Times New Roman" w:hAnsi="Times New Roman"/>
                <w:b/>
                <w:sz w:val="24"/>
                <w:szCs w:val="24"/>
              </w:rPr>
              <w:t>Navrhovaná celková cena v EUR vrátane DPH - SÚŤAŽNÉ KRITÉRIUM</w:t>
            </w:r>
          </w:p>
        </w:tc>
      </w:tr>
      <w:tr w:rsidR="00D400D8" w:rsidRPr="000317AA" w14:paraId="4F749548" w14:textId="77777777" w:rsidTr="00B4338B">
        <w:trPr>
          <w:trHeight w:val="595"/>
        </w:trPr>
        <w:tc>
          <w:tcPr>
            <w:tcW w:w="3686"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720A1983" w14:textId="77777777" w:rsidR="00D400D8" w:rsidRPr="000317AA" w:rsidRDefault="00D400D8" w:rsidP="00D84355">
            <w:pPr>
              <w:spacing w:line="240" w:lineRule="auto"/>
              <w:rPr>
                <w:rFonts w:ascii="Times New Roman" w:hAnsi="Times New Roman"/>
                <w:b/>
                <w:sz w:val="24"/>
                <w:szCs w:val="24"/>
              </w:rPr>
            </w:pPr>
            <w:r w:rsidRPr="000317AA">
              <w:rPr>
                <w:rFonts w:ascii="Times New Roman" w:hAnsi="Times New Roman"/>
                <w:b/>
                <w:sz w:val="24"/>
                <w:szCs w:val="24"/>
              </w:rPr>
              <w:t>Celková cena za uskutočnenie predmetu zákazky</w:t>
            </w:r>
          </w:p>
        </w:tc>
        <w:tc>
          <w:tcPr>
            <w:tcW w:w="1843"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0881B8E5" w14:textId="77777777" w:rsidR="00D400D8" w:rsidRPr="000317AA" w:rsidRDefault="00D400D8" w:rsidP="00D84355">
            <w:pPr>
              <w:spacing w:line="240" w:lineRule="auto"/>
              <w:rPr>
                <w:rFonts w:ascii="Times New Roman" w:hAnsi="Times New Roman"/>
                <w:sz w:val="24"/>
                <w:szCs w:val="24"/>
              </w:rPr>
            </w:pPr>
          </w:p>
        </w:tc>
        <w:tc>
          <w:tcPr>
            <w:tcW w:w="1701" w:type="dxa"/>
            <w:gridSpan w:val="2"/>
            <w:tcBorders>
              <w:top w:val="single" w:sz="12" w:space="0" w:color="auto"/>
              <w:left w:val="single" w:sz="4" w:space="0" w:color="auto"/>
              <w:right w:val="single" w:sz="4" w:space="0" w:color="auto"/>
            </w:tcBorders>
            <w:shd w:val="clear" w:color="auto" w:fill="auto"/>
            <w:vAlign w:val="center"/>
          </w:tcPr>
          <w:p w14:paraId="739ED7DE" w14:textId="77777777" w:rsidR="00D400D8" w:rsidRPr="000317AA" w:rsidRDefault="00D400D8" w:rsidP="00D84355">
            <w:pPr>
              <w:spacing w:line="240" w:lineRule="auto"/>
              <w:rPr>
                <w:rFonts w:ascii="Times New Roman" w:hAnsi="Times New Roman"/>
                <w:sz w:val="24"/>
                <w:szCs w:val="24"/>
              </w:rPr>
            </w:pPr>
          </w:p>
        </w:tc>
        <w:tc>
          <w:tcPr>
            <w:tcW w:w="2693" w:type="dxa"/>
            <w:tcBorders>
              <w:top w:val="single" w:sz="12" w:space="0" w:color="auto"/>
              <w:left w:val="single" w:sz="4" w:space="0" w:color="auto"/>
              <w:right w:val="single" w:sz="12" w:space="0" w:color="auto"/>
            </w:tcBorders>
            <w:shd w:val="clear" w:color="auto" w:fill="D9E2F3" w:themeFill="accent1" w:themeFillTint="33"/>
            <w:tcMar>
              <w:top w:w="57" w:type="dxa"/>
              <w:left w:w="113" w:type="dxa"/>
              <w:bottom w:w="57" w:type="dxa"/>
            </w:tcMar>
            <w:vAlign w:val="center"/>
          </w:tcPr>
          <w:p w14:paraId="2FCC6612" w14:textId="77777777" w:rsidR="00D400D8" w:rsidRPr="000317AA" w:rsidRDefault="00D400D8" w:rsidP="00D84355">
            <w:pPr>
              <w:spacing w:line="240" w:lineRule="auto"/>
              <w:rPr>
                <w:rFonts w:ascii="Times New Roman" w:hAnsi="Times New Roman"/>
                <w:sz w:val="24"/>
                <w:szCs w:val="24"/>
              </w:rPr>
            </w:pPr>
          </w:p>
        </w:tc>
      </w:tr>
      <w:tr w:rsidR="00D400D8" w:rsidRPr="000317AA" w14:paraId="3A8A29CC" w14:textId="77777777" w:rsidTr="00B4338B">
        <w:trPr>
          <w:trHeight w:val="373"/>
        </w:trPr>
        <w:tc>
          <w:tcPr>
            <w:tcW w:w="9923" w:type="dxa"/>
            <w:gridSpan w:val="6"/>
            <w:tcBorders>
              <w:top w:val="single" w:sz="12" w:space="0" w:color="auto"/>
              <w:left w:val="nil"/>
              <w:bottom w:val="nil"/>
              <w:right w:val="nil"/>
            </w:tcBorders>
            <w:shd w:val="clear" w:color="auto" w:fill="auto"/>
            <w:tcMar>
              <w:top w:w="57" w:type="dxa"/>
              <w:left w:w="113" w:type="dxa"/>
              <w:bottom w:w="57" w:type="dxa"/>
            </w:tcMar>
            <w:vAlign w:val="center"/>
          </w:tcPr>
          <w:p w14:paraId="468FD5B4" w14:textId="77777777" w:rsidR="00D400D8" w:rsidRPr="000317AA" w:rsidRDefault="00D400D8" w:rsidP="00D84355">
            <w:pPr>
              <w:spacing w:after="0" w:line="240" w:lineRule="auto"/>
              <w:jc w:val="both"/>
              <w:rPr>
                <w:rFonts w:ascii="Times New Roman" w:hAnsi="Times New Roman"/>
                <w:sz w:val="24"/>
                <w:szCs w:val="24"/>
              </w:rPr>
            </w:pPr>
            <w:r w:rsidRPr="000317AA">
              <w:rPr>
                <w:rFonts w:ascii="Times New Roman" w:hAnsi="Times New Roman"/>
                <w:sz w:val="24"/>
                <w:szCs w:val="24"/>
              </w:rPr>
              <w:t>Uchádzač uvedie pre všetky kritériá kladný nenulový údaj, číslo s presnosťou na dve desatinné miesta (zaokrúhľuje sa matematicky).</w:t>
            </w:r>
          </w:p>
          <w:p w14:paraId="17063F79" w14:textId="77777777" w:rsidR="00D400D8" w:rsidRDefault="00D400D8" w:rsidP="00D84355">
            <w:pPr>
              <w:spacing w:after="0" w:line="240" w:lineRule="auto"/>
              <w:jc w:val="both"/>
              <w:rPr>
                <w:rFonts w:ascii="Times New Roman" w:hAnsi="Times New Roman"/>
                <w:sz w:val="24"/>
                <w:szCs w:val="24"/>
              </w:rPr>
            </w:pPr>
          </w:p>
          <w:p w14:paraId="155CE681" w14:textId="77777777" w:rsidR="00B4338B" w:rsidRDefault="00B4338B" w:rsidP="00D84355">
            <w:pPr>
              <w:spacing w:after="0" w:line="240" w:lineRule="auto"/>
              <w:jc w:val="both"/>
              <w:rPr>
                <w:rFonts w:ascii="Times New Roman" w:hAnsi="Times New Roman"/>
                <w:sz w:val="24"/>
                <w:szCs w:val="24"/>
              </w:rPr>
            </w:pPr>
          </w:p>
          <w:p w14:paraId="2803A70D" w14:textId="77777777" w:rsidR="00B4338B" w:rsidRPr="000317AA" w:rsidRDefault="00B4338B" w:rsidP="00D84355">
            <w:pPr>
              <w:spacing w:after="0" w:line="240" w:lineRule="auto"/>
              <w:jc w:val="both"/>
              <w:rPr>
                <w:rFonts w:ascii="Times New Roman" w:hAnsi="Times New Roman"/>
                <w:sz w:val="24"/>
                <w:szCs w:val="24"/>
              </w:rPr>
            </w:pPr>
          </w:p>
          <w:p w14:paraId="65BDB9B4" w14:textId="77777777" w:rsidR="00D400D8" w:rsidRPr="000317AA" w:rsidRDefault="00D400D8" w:rsidP="00D84355">
            <w:pPr>
              <w:spacing w:after="0" w:line="240" w:lineRule="auto"/>
              <w:jc w:val="both"/>
              <w:rPr>
                <w:rFonts w:ascii="Times New Roman" w:hAnsi="Times New Roman"/>
                <w:sz w:val="24"/>
                <w:szCs w:val="24"/>
              </w:rPr>
            </w:pPr>
          </w:p>
        </w:tc>
      </w:tr>
      <w:tr w:rsidR="00D400D8" w:rsidRPr="000317AA" w14:paraId="333FFDB6" w14:textId="77777777" w:rsidTr="00B4338B">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6172572A" w14:textId="77777777" w:rsidR="00D400D8" w:rsidRPr="000317AA" w:rsidRDefault="00D400D8" w:rsidP="00D84355">
            <w:pPr>
              <w:spacing w:after="0" w:line="240" w:lineRule="auto"/>
              <w:rPr>
                <w:rFonts w:ascii="Times New Roman" w:hAnsi="Times New Roman"/>
                <w:bCs/>
                <w:sz w:val="24"/>
                <w:szCs w:val="24"/>
              </w:rPr>
            </w:pPr>
            <w:r w:rsidRPr="000317AA">
              <w:rPr>
                <w:rFonts w:ascii="Times New Roman" w:hAnsi="Times New Roman"/>
                <w:bCs/>
                <w:sz w:val="24"/>
                <w:szCs w:val="24"/>
              </w:rPr>
              <w:t>V ........................., dňa ...............</w:t>
            </w:r>
          </w:p>
        </w:tc>
        <w:tc>
          <w:tcPr>
            <w:tcW w:w="5625" w:type="dxa"/>
            <w:gridSpan w:val="4"/>
            <w:tcBorders>
              <w:top w:val="nil"/>
              <w:left w:val="nil"/>
              <w:bottom w:val="nil"/>
              <w:right w:val="nil"/>
            </w:tcBorders>
            <w:shd w:val="clear" w:color="auto" w:fill="auto"/>
            <w:tcMar>
              <w:top w:w="57" w:type="dxa"/>
              <w:left w:w="113" w:type="dxa"/>
              <w:bottom w:w="57" w:type="dxa"/>
            </w:tcMar>
            <w:vAlign w:val="center"/>
          </w:tcPr>
          <w:p w14:paraId="7A86E136" w14:textId="77777777" w:rsidR="00D400D8" w:rsidRPr="000317AA" w:rsidRDefault="00D400D8" w:rsidP="00D84355">
            <w:pPr>
              <w:spacing w:line="240" w:lineRule="auto"/>
              <w:jc w:val="center"/>
              <w:rPr>
                <w:rFonts w:ascii="Times New Roman" w:hAnsi="Times New Roman"/>
                <w:sz w:val="24"/>
                <w:szCs w:val="24"/>
              </w:rPr>
            </w:pPr>
            <w:r w:rsidRPr="000317AA">
              <w:rPr>
                <w:rFonts w:ascii="Times New Roman" w:hAnsi="Times New Roman"/>
                <w:sz w:val="24"/>
                <w:szCs w:val="24"/>
              </w:rPr>
              <w:t>.............................................................</w:t>
            </w:r>
          </w:p>
          <w:p w14:paraId="237AD798" w14:textId="77777777" w:rsidR="00D400D8" w:rsidRPr="000317AA" w:rsidRDefault="00D400D8" w:rsidP="00B4338B">
            <w:pPr>
              <w:spacing w:after="0" w:line="240" w:lineRule="auto"/>
              <w:jc w:val="center"/>
              <w:rPr>
                <w:rFonts w:ascii="Times New Roman" w:hAnsi="Times New Roman"/>
                <w:sz w:val="24"/>
                <w:szCs w:val="24"/>
              </w:rPr>
            </w:pPr>
            <w:r w:rsidRPr="000317AA">
              <w:rPr>
                <w:rFonts w:ascii="Times New Roman" w:hAnsi="Times New Roman"/>
                <w:sz w:val="24"/>
                <w:szCs w:val="24"/>
              </w:rPr>
              <w:t>meno a priezvisko, funkcia</w:t>
            </w:r>
          </w:p>
          <w:p w14:paraId="3AADA92D" w14:textId="77777777" w:rsidR="00D400D8" w:rsidRPr="000317AA" w:rsidRDefault="00D400D8" w:rsidP="00B4338B">
            <w:pPr>
              <w:spacing w:after="0" w:line="240" w:lineRule="auto"/>
              <w:jc w:val="center"/>
              <w:rPr>
                <w:rFonts w:ascii="Times New Roman" w:hAnsi="Times New Roman"/>
                <w:sz w:val="24"/>
                <w:szCs w:val="24"/>
              </w:rPr>
            </w:pPr>
            <w:r w:rsidRPr="000317AA">
              <w:rPr>
                <w:rFonts w:ascii="Times New Roman" w:hAnsi="Times New Roman"/>
                <w:sz w:val="24"/>
                <w:szCs w:val="24"/>
              </w:rPr>
              <w:t>podpis</w:t>
            </w:r>
            <w:r w:rsidRPr="000317AA">
              <w:rPr>
                <w:rStyle w:val="Odkaznapoznmkupodiarou"/>
                <w:rFonts w:ascii="Times New Roman" w:hAnsi="Times New Roman"/>
                <w:sz w:val="24"/>
                <w:szCs w:val="24"/>
              </w:rPr>
              <w:footnoteReference w:id="2"/>
            </w:r>
          </w:p>
        </w:tc>
      </w:tr>
    </w:tbl>
    <w:p w14:paraId="38F50B34"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hAnsi="Times New Roman"/>
          <w:sz w:val="24"/>
          <w:szCs w:val="24"/>
        </w:rPr>
        <w:br w:type="page"/>
      </w:r>
    </w:p>
    <w:p w14:paraId="38A48181" w14:textId="2FC01047" w:rsidR="00FA74C7" w:rsidRDefault="00FA74C7" w:rsidP="00FA74C7">
      <w:pPr>
        <w:shd w:val="clear" w:color="auto" w:fill="D9E2F3" w:themeFill="accent1" w:themeFillTint="33"/>
        <w:spacing w:after="0" w:line="240" w:lineRule="auto"/>
        <w:rPr>
          <w:rFonts w:ascii="Times New Roman" w:eastAsia="Times New Roman" w:hAnsi="Times New Roman"/>
          <w:b/>
          <w:sz w:val="24"/>
          <w:szCs w:val="24"/>
        </w:rPr>
      </w:pPr>
      <w:r w:rsidRPr="00FA74C7">
        <w:rPr>
          <w:rFonts w:ascii="Times New Roman" w:eastAsia="Times New Roman" w:hAnsi="Times New Roman"/>
          <w:b/>
          <w:sz w:val="24"/>
          <w:szCs w:val="24"/>
        </w:rPr>
        <w:lastRenderedPageBreak/>
        <w:t xml:space="preserve">Príloha č. </w:t>
      </w:r>
      <w:r>
        <w:rPr>
          <w:rFonts w:ascii="Times New Roman" w:eastAsia="Times New Roman" w:hAnsi="Times New Roman"/>
          <w:b/>
          <w:sz w:val="24"/>
          <w:szCs w:val="24"/>
        </w:rPr>
        <w:t>4</w:t>
      </w:r>
      <w:r w:rsidRPr="00FA74C7">
        <w:rPr>
          <w:rFonts w:ascii="Times New Roman" w:eastAsia="Times New Roman" w:hAnsi="Times New Roman"/>
          <w:b/>
          <w:sz w:val="24"/>
          <w:szCs w:val="24"/>
        </w:rPr>
        <w:t xml:space="preserve">: </w:t>
      </w:r>
      <w:r w:rsidRPr="000317AA">
        <w:rPr>
          <w:rFonts w:ascii="Times New Roman" w:eastAsia="Times New Roman" w:hAnsi="Times New Roman"/>
          <w:b/>
          <w:sz w:val="24"/>
          <w:szCs w:val="24"/>
        </w:rPr>
        <w:t>Objednávka</w:t>
      </w:r>
    </w:p>
    <w:p w14:paraId="59E0DEF5" w14:textId="77777777" w:rsidR="00D400D8" w:rsidRPr="000317AA" w:rsidRDefault="00D400D8" w:rsidP="00AA4504">
      <w:pPr>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Realizácia predmetu zákazky bude uskutočnená na základe objednávky, ktorej prílohami budú nasledujúce dokumenty:</w:t>
      </w:r>
    </w:p>
    <w:p w14:paraId="0EF46ECA" w14:textId="77777777"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Príloha č. 1 objednávky: Obchodné podmienky plnenia predmetu objednávky</w:t>
      </w:r>
    </w:p>
    <w:p w14:paraId="22BF7CCF" w14:textId="77777777"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Príloha č. 2 objednávky: Opis predmetu plnenia (totožný so znením Prílohy č.1 tejto požiadavky na verejné obstarávanie vrátane výkazu výmer predloženého úspešným uchádzačom v ponuke)</w:t>
      </w:r>
    </w:p>
    <w:p w14:paraId="22C40C71" w14:textId="77777777"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Príloha č. 3 objednávky: Zoznam subdodávateľov - vzor</w:t>
      </w:r>
    </w:p>
    <w:p w14:paraId="5D20F482" w14:textId="144AB4A2"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xml:space="preserve">Príloha č. 4 objednávky: Preberací protokol </w:t>
      </w:r>
      <w:r w:rsidR="00FA74C7">
        <w:rPr>
          <w:rFonts w:ascii="Times New Roman" w:eastAsia="Times New Roman" w:hAnsi="Times New Roman"/>
          <w:sz w:val="24"/>
          <w:szCs w:val="24"/>
          <w:lang w:eastAsia="sk-SK"/>
        </w:rPr>
        <w:t>o odovzdania</w:t>
      </w:r>
      <w:r w:rsidRPr="000317AA">
        <w:rPr>
          <w:rFonts w:ascii="Times New Roman" w:eastAsia="Times New Roman" w:hAnsi="Times New Roman"/>
          <w:sz w:val="24"/>
          <w:szCs w:val="24"/>
          <w:lang w:eastAsia="sk-SK"/>
        </w:rPr>
        <w:t xml:space="preserve"> staveniska </w:t>
      </w:r>
      <w:r w:rsidR="00FA74C7">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vzor </w:t>
      </w:r>
    </w:p>
    <w:p w14:paraId="43445DC5" w14:textId="56A568E2" w:rsidR="00D400D8" w:rsidRPr="000317AA" w:rsidRDefault="00D400D8" w:rsidP="00DB3E70">
      <w:pPr>
        <w:shd w:val="clear" w:color="auto" w:fill="E2EFD9" w:themeFill="accent6" w:themeFillTint="33"/>
        <w:spacing w:before="120" w:after="0" w:line="240" w:lineRule="auto"/>
        <w:jc w:val="both"/>
        <w:rPr>
          <w:rFonts w:ascii="Times New Roman" w:hAnsi="Times New Roman"/>
          <w:b/>
          <w:sz w:val="24"/>
          <w:szCs w:val="24"/>
        </w:rPr>
      </w:pPr>
      <w:r w:rsidRPr="000317AA">
        <w:rPr>
          <w:rFonts w:ascii="Times New Roman" w:eastAsia="Times New Roman" w:hAnsi="Times New Roman"/>
          <w:sz w:val="24"/>
          <w:szCs w:val="24"/>
          <w:lang w:eastAsia="sk-SK"/>
        </w:rPr>
        <w:t xml:space="preserve">Príloha č. 5 objednávky: Preberací protokol plnenia </w:t>
      </w:r>
      <w:r w:rsidR="00FA74C7">
        <w:rPr>
          <w:rFonts w:ascii="Times New Roman" w:eastAsia="Times New Roman" w:hAnsi="Times New Roman"/>
          <w:sz w:val="24"/>
          <w:szCs w:val="24"/>
          <w:lang w:eastAsia="sk-SK"/>
        </w:rPr>
        <w:t>-</w:t>
      </w:r>
      <w:r w:rsidRPr="000317AA">
        <w:rPr>
          <w:rFonts w:ascii="Times New Roman" w:eastAsia="Times New Roman" w:hAnsi="Times New Roman"/>
          <w:sz w:val="24"/>
          <w:szCs w:val="24"/>
          <w:lang w:eastAsia="sk-SK"/>
        </w:rPr>
        <w:t xml:space="preserve"> vzor </w:t>
      </w:r>
      <w:r w:rsidRPr="000317AA">
        <w:rPr>
          <w:rFonts w:ascii="Times New Roman" w:hAnsi="Times New Roman"/>
          <w:b/>
          <w:sz w:val="24"/>
          <w:szCs w:val="24"/>
        </w:rPr>
        <w:t xml:space="preserve"> </w:t>
      </w:r>
    </w:p>
    <w:p w14:paraId="30CE1467" w14:textId="77777777" w:rsidR="00D400D8" w:rsidRPr="000317AA" w:rsidRDefault="00D400D8" w:rsidP="00D84355">
      <w:pPr>
        <w:spacing w:line="240" w:lineRule="auto"/>
        <w:rPr>
          <w:rFonts w:ascii="Times New Roman" w:eastAsia="Times New Roman" w:hAnsi="Times New Roman"/>
          <w:b/>
          <w:sz w:val="24"/>
          <w:szCs w:val="24"/>
        </w:rPr>
      </w:pPr>
    </w:p>
    <w:p w14:paraId="2423C3FE" w14:textId="77777777" w:rsidR="00AA4504" w:rsidRDefault="00AA4504">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7ECC7AC6" w14:textId="0B22BA39" w:rsidR="001B0E3E" w:rsidRPr="000317AA" w:rsidRDefault="001B0E3E" w:rsidP="00FA74C7">
      <w:pPr>
        <w:shd w:val="clear" w:color="auto" w:fill="E2EFD9" w:themeFill="accent6" w:themeFillTint="33"/>
        <w:spacing w:after="0" w:line="240" w:lineRule="auto"/>
        <w:jc w:val="both"/>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lastRenderedPageBreak/>
        <w:t>Príloha č. 1 objednávky: Obchodné podmienky plnenia predmetu objednávky</w:t>
      </w:r>
    </w:p>
    <w:p w14:paraId="058EF30C" w14:textId="7E472BF3" w:rsidR="001B0E3E" w:rsidRPr="000317AA" w:rsidRDefault="00FA74C7" w:rsidP="00FA74C7">
      <w:pPr>
        <w:spacing w:before="120" w:after="0" w:line="240" w:lineRule="auto"/>
        <w:jc w:val="center"/>
        <w:textAlignment w:val="baseline"/>
        <w:rPr>
          <w:rFonts w:ascii="Times New Roman" w:hAnsi="Times New Roman"/>
          <w:sz w:val="24"/>
          <w:szCs w:val="24"/>
          <w:lang w:eastAsia="sk-SK"/>
        </w:rPr>
      </w:pPr>
      <w:r w:rsidRPr="00FA74C7">
        <w:rPr>
          <w:rFonts w:ascii="Times New Roman" w:hAnsi="Times New Roman"/>
          <w:b/>
          <w:bCs/>
          <w:sz w:val="24"/>
          <w:szCs w:val="24"/>
          <w:lang w:eastAsia="sk-SK"/>
        </w:rPr>
        <w:t>„</w:t>
      </w:r>
      <w:r w:rsidR="00801E55" w:rsidRPr="00801E55">
        <w:rPr>
          <w:rFonts w:ascii="Times New Roman" w:hAnsi="Times New Roman"/>
          <w:b/>
          <w:bCs/>
          <w:sz w:val="24"/>
          <w:szCs w:val="24"/>
          <w:lang w:eastAsia="sk-SK"/>
        </w:rPr>
        <w:t>Opravy vo veľkej telocvični SPŠE Hálova</w:t>
      </w:r>
      <w:r w:rsidRPr="00FA74C7">
        <w:rPr>
          <w:rFonts w:ascii="Times New Roman" w:hAnsi="Times New Roman"/>
          <w:b/>
          <w:bCs/>
          <w:sz w:val="24"/>
          <w:szCs w:val="24"/>
          <w:lang w:eastAsia="sk-SK"/>
        </w:rPr>
        <w:t>“</w:t>
      </w:r>
    </w:p>
    <w:p w14:paraId="580EC33D" w14:textId="77777777" w:rsidR="001B0E3E" w:rsidRPr="000317AA" w:rsidRDefault="001B0E3E" w:rsidP="00D84355">
      <w:pPr>
        <w:spacing w:after="0" w:line="240" w:lineRule="auto"/>
        <w:jc w:val="center"/>
        <w:textAlignment w:val="baseline"/>
        <w:rPr>
          <w:rFonts w:ascii="Times New Roman" w:hAnsi="Times New Roman"/>
          <w:sz w:val="24"/>
          <w:szCs w:val="24"/>
          <w:lang w:eastAsia="sk-SK"/>
        </w:rPr>
      </w:pPr>
    </w:p>
    <w:p w14:paraId="4964D79F"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Predmet objednávky:</w:t>
      </w:r>
      <w:r w:rsidRPr="000317AA">
        <w:rPr>
          <w:rFonts w:ascii="Times New Roman" w:hAnsi="Times New Roman"/>
          <w:sz w:val="24"/>
          <w:szCs w:val="24"/>
          <w:lang w:eastAsia="sk-SK"/>
        </w:rPr>
        <w:t> </w:t>
      </w:r>
    </w:p>
    <w:p w14:paraId="3CB0CE25" w14:textId="4A1A88F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Zhotoviteľ sa zaväzuje zrealizovať celý rozsah predmetu objednávky, ktorý je bližšie špecifikovaný v  prílohe č.</w:t>
      </w:r>
      <w:r w:rsidR="001A21F5">
        <w:rPr>
          <w:rFonts w:ascii="Times New Roman" w:hAnsi="Times New Roman"/>
          <w:sz w:val="24"/>
          <w:szCs w:val="24"/>
          <w:lang w:eastAsia="sk-SK"/>
        </w:rPr>
        <w:t xml:space="preserve"> </w:t>
      </w:r>
      <w:r w:rsidRPr="000317AA">
        <w:rPr>
          <w:rFonts w:ascii="Times New Roman" w:hAnsi="Times New Roman"/>
          <w:sz w:val="24"/>
          <w:szCs w:val="24"/>
          <w:lang w:eastAsia="sk-SK"/>
        </w:rPr>
        <w:t>2. </w:t>
      </w:r>
    </w:p>
    <w:p w14:paraId="0DFC5BB3" w14:textId="77777777"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Cena predmetu objednávky</w:t>
      </w:r>
      <w:r w:rsidRPr="000317AA">
        <w:rPr>
          <w:rFonts w:ascii="Times New Roman" w:hAnsi="Times New Roman"/>
          <w:sz w:val="24"/>
          <w:szCs w:val="24"/>
          <w:lang w:eastAsia="sk-SK"/>
        </w:rPr>
        <w:t> </w:t>
      </w:r>
    </w:p>
    <w:p w14:paraId="2556A59D" w14:textId="77777777" w:rsidR="001B0E3E" w:rsidRPr="000317AA" w:rsidRDefault="001B0E3E" w:rsidP="00D84355">
      <w:pPr>
        <w:spacing w:after="0" w:line="240" w:lineRule="auto"/>
        <w:jc w:val="both"/>
        <w:rPr>
          <w:rFonts w:ascii="Times New Roman" w:hAnsi="Times New Roman"/>
          <w:sz w:val="24"/>
          <w:szCs w:val="24"/>
        </w:rPr>
      </w:pPr>
      <w:r w:rsidRPr="000317AA">
        <w:rPr>
          <w:rFonts w:ascii="Times New Roman" w:hAnsi="Times New Roman"/>
          <w:sz w:val="24"/>
          <w:szCs w:val="24"/>
        </w:rPr>
        <w:t xml:space="preserve">Celková cena objednávky je </w:t>
      </w:r>
      <w:r w:rsidRPr="000317AA">
        <w:rPr>
          <w:rFonts w:ascii="Times New Roman" w:hAnsi="Times New Roman"/>
          <w:b/>
          <w:i/>
          <w:color w:val="FF0000"/>
          <w:sz w:val="24"/>
          <w:szCs w:val="24"/>
          <w:u w:val="single"/>
        </w:rPr>
        <w:t>Vyplní uchádzač</w:t>
      </w:r>
      <w:r w:rsidRPr="000317AA">
        <w:rPr>
          <w:rFonts w:ascii="Times New Roman" w:hAnsi="Times New Roman"/>
          <w:sz w:val="24"/>
          <w:szCs w:val="24"/>
        </w:rPr>
        <w:t xml:space="preserve"> EUR bez DPH, t. j. </w:t>
      </w:r>
      <w:r w:rsidRPr="000317AA">
        <w:rPr>
          <w:rFonts w:ascii="Times New Roman" w:hAnsi="Times New Roman"/>
          <w:b/>
          <w:i/>
          <w:color w:val="FF0000"/>
          <w:sz w:val="24"/>
          <w:szCs w:val="24"/>
          <w:u w:val="single"/>
        </w:rPr>
        <w:t>Vyplní uchádzač</w:t>
      </w:r>
      <w:r w:rsidRPr="000317AA">
        <w:rPr>
          <w:rFonts w:ascii="Times New Roman" w:hAnsi="Times New Roman"/>
          <w:sz w:val="24"/>
          <w:szCs w:val="24"/>
        </w:rPr>
        <w:t xml:space="preserve">  EUR s DPH za celý predmet zákazky v súlade s predloženým návrhom na plnenie, ktorý zhotoviteľ predložil ako súčasť ponuky predloženej v procese verejného obstarávania.</w:t>
      </w:r>
    </w:p>
    <w:p w14:paraId="081C4BBC" w14:textId="77777777" w:rsidR="001B0E3E" w:rsidRPr="000317AA" w:rsidRDefault="001B0E3E" w:rsidP="00D84355">
      <w:pPr>
        <w:spacing w:after="0" w:line="240" w:lineRule="auto"/>
        <w:jc w:val="both"/>
        <w:outlineLvl w:val="0"/>
        <w:rPr>
          <w:rFonts w:ascii="Times New Roman" w:hAnsi="Times New Roman"/>
          <w:sz w:val="24"/>
          <w:szCs w:val="24"/>
        </w:rPr>
      </w:pPr>
      <w:r w:rsidRPr="000317AA">
        <w:rPr>
          <w:rFonts w:ascii="Times New Roman" w:hAnsi="Times New Roman"/>
          <w:sz w:val="24"/>
          <w:szCs w:val="24"/>
        </w:rPr>
        <w:t>Celková cena za celý predmet zákazky zahŕňa všetky náklady zhotoviteľa súvisiace s plnením predmetu objednávky. V celkovej cene za celý predmet zákazky sú zarátané všetky súvisiace práce, presuny materiálu, sute, poplatky za skládku a pod.</w:t>
      </w:r>
    </w:p>
    <w:p w14:paraId="40154AB7" w14:textId="697BADC4" w:rsidR="001B0E3E" w:rsidRPr="000317AA" w:rsidRDefault="001B0E3E" w:rsidP="001A21F5">
      <w:pPr>
        <w:spacing w:before="120" w:after="0" w:line="240" w:lineRule="auto"/>
        <w:jc w:val="both"/>
        <w:textAlignment w:val="baseline"/>
        <w:rPr>
          <w:rFonts w:ascii="Times New Roman" w:hAnsi="Times New Roman"/>
          <w:b/>
          <w:bCs/>
          <w:sz w:val="24"/>
          <w:szCs w:val="24"/>
          <w:lang w:eastAsia="sk-SK"/>
        </w:rPr>
      </w:pPr>
      <w:r w:rsidRPr="000317AA">
        <w:rPr>
          <w:rFonts w:ascii="Times New Roman" w:hAnsi="Times New Roman"/>
          <w:b/>
          <w:bCs/>
          <w:sz w:val="24"/>
          <w:szCs w:val="24"/>
          <w:lang w:eastAsia="sk-SK"/>
        </w:rPr>
        <w:t>Podmienky plnenia</w:t>
      </w:r>
    </w:p>
    <w:p w14:paraId="0BE0245A" w14:textId="298E735B" w:rsidR="001B0E3E" w:rsidRPr="00801E55" w:rsidRDefault="001B0E3E" w:rsidP="00801E55">
      <w:pPr>
        <w:shd w:val="clear" w:color="auto" w:fill="D9E2F3" w:themeFill="accent1" w:themeFillTint="33"/>
        <w:spacing w:after="0" w:line="240" w:lineRule="auto"/>
        <w:jc w:val="both"/>
        <w:textAlignment w:val="baseline"/>
        <w:rPr>
          <w:rFonts w:ascii="Times New Roman" w:hAnsi="Times New Roman"/>
          <w:b/>
          <w:sz w:val="24"/>
          <w:szCs w:val="24"/>
          <w:lang w:eastAsia="sk-SK"/>
        </w:rPr>
      </w:pPr>
      <w:r w:rsidRPr="00801E55">
        <w:rPr>
          <w:rFonts w:ascii="Times New Roman" w:hAnsi="Times New Roman"/>
          <w:b/>
          <w:sz w:val="24"/>
          <w:szCs w:val="24"/>
          <w:lang w:eastAsia="sk-SK"/>
        </w:rPr>
        <w:t xml:space="preserve">Plnenie predmetu zákazky najneskôr do </w:t>
      </w:r>
      <w:r w:rsidR="008D3B4A">
        <w:rPr>
          <w:rFonts w:ascii="Times New Roman" w:hAnsi="Times New Roman"/>
          <w:b/>
          <w:sz w:val="24"/>
          <w:szCs w:val="24"/>
        </w:rPr>
        <w:t>45</w:t>
      </w:r>
      <w:r w:rsidRPr="00801E55">
        <w:rPr>
          <w:rFonts w:ascii="Times New Roman" w:hAnsi="Times New Roman"/>
          <w:b/>
          <w:sz w:val="24"/>
          <w:szCs w:val="24"/>
        </w:rPr>
        <w:t xml:space="preserve"> kalendárnych dní odo dňa odovzdania staveniska</w:t>
      </w:r>
      <w:r w:rsidRPr="00801E55">
        <w:rPr>
          <w:rFonts w:ascii="Times New Roman" w:hAnsi="Times New Roman"/>
          <w:b/>
          <w:sz w:val="24"/>
          <w:szCs w:val="24"/>
          <w:lang w:eastAsia="sk-SK"/>
        </w:rPr>
        <w:t>. </w:t>
      </w:r>
    </w:p>
    <w:p w14:paraId="28115E2B" w14:textId="009B6C4F" w:rsidR="00FD5DD5" w:rsidRPr="00801E55" w:rsidRDefault="00FD5DD5" w:rsidP="00801E55">
      <w:pPr>
        <w:shd w:val="clear" w:color="auto" w:fill="D9E2F3" w:themeFill="accent1" w:themeFillTint="33"/>
        <w:spacing w:after="0" w:line="240" w:lineRule="auto"/>
        <w:jc w:val="both"/>
        <w:textAlignment w:val="baseline"/>
        <w:rPr>
          <w:rFonts w:ascii="Times New Roman" w:hAnsi="Times New Roman"/>
          <w:b/>
          <w:sz w:val="24"/>
          <w:szCs w:val="24"/>
          <w:lang w:eastAsia="sk-SK"/>
        </w:rPr>
      </w:pPr>
      <w:r w:rsidRPr="00801E55">
        <w:rPr>
          <w:rFonts w:ascii="Times New Roman" w:hAnsi="Times New Roman"/>
          <w:b/>
          <w:sz w:val="24"/>
          <w:szCs w:val="24"/>
          <w:lang w:eastAsia="sk-SK"/>
        </w:rPr>
        <w:t xml:space="preserve">Odovzdanie staveniska najneskôr do </w:t>
      </w:r>
      <w:r w:rsidR="00C94C6B">
        <w:rPr>
          <w:rFonts w:ascii="Times New Roman" w:hAnsi="Times New Roman"/>
          <w:b/>
          <w:sz w:val="24"/>
          <w:szCs w:val="24"/>
          <w:lang w:eastAsia="sk-SK"/>
        </w:rPr>
        <w:t>5</w:t>
      </w:r>
      <w:r w:rsidRPr="00801E55">
        <w:rPr>
          <w:rFonts w:ascii="Times New Roman" w:hAnsi="Times New Roman"/>
          <w:b/>
          <w:sz w:val="24"/>
          <w:szCs w:val="24"/>
          <w:lang w:eastAsia="sk-SK"/>
        </w:rPr>
        <w:t xml:space="preserve"> kalendárnych dní od prevzatia objednávky dodávateľom.</w:t>
      </w:r>
    </w:p>
    <w:p w14:paraId="0132D30E"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V prípade omeškania zhotoviteľa/dodávateľa s dokončením predmetu zákazky, je objednávateľ oprávnený požadovať od zhotoviteľa/dodávateľa zmluvnú pokutu vo výške 50,- EUR s DPH za každý deň omeškania až do realizácie celého predmetu objednávky. </w:t>
      </w:r>
    </w:p>
    <w:p w14:paraId="15D77A75"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Miesto, kde budú práce prebiehať musí byť riadne zabezpečené, aby nedošlo k zraneniu osôb pohybujúcich sa v okolí.  </w:t>
      </w:r>
    </w:p>
    <w:p w14:paraId="360DB261"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Objednávateľ môže požiadať zhotoviteľa, aby bezodkladne odvolal z realizácie 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5FBE7B63" w14:textId="48C632EF"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Nakladanie s odpadom</w:t>
      </w:r>
      <w:r w:rsidRPr="000317AA">
        <w:rPr>
          <w:rFonts w:ascii="Times New Roman" w:hAnsi="Times New Roman"/>
          <w:sz w:val="24"/>
          <w:szCs w:val="24"/>
          <w:lang w:eastAsia="sk-SK"/>
        </w:rPr>
        <w:t> </w:t>
      </w:r>
    </w:p>
    <w:p w14:paraId="299063E7"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Nakladanie s odpadom na stavbe sa bude riadiť platnou právnou úpravou v oblasti odpadového hospodárstva. </w:t>
      </w:r>
    </w:p>
    <w:p w14:paraId="1A93332F"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 </w:t>
      </w:r>
    </w:p>
    <w:p w14:paraId="78CFCBF7"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Zhotoviteľ je povinný odovzdať odpady vzniknuté pri plnení predmetu objednávky, ktorých pôvodcom je objednávateľ, len osobe oprávnenie nakladať s odpadmi podľa zákona o odpadoch. </w:t>
      </w:r>
    </w:p>
    <w:p w14:paraId="56D0C75A"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Zhotoviteľ je povinný odovzdať objednávateľovi potvrdenie o odovzdaní odpadu ako súčasť odovzdávajúceho a preberacieho protokolu po splnení predmetu objednávky. </w:t>
      </w:r>
    </w:p>
    <w:p w14:paraId="253934D2" w14:textId="599693BB"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Záručné podmienky</w:t>
      </w:r>
      <w:r w:rsidRPr="000317AA">
        <w:rPr>
          <w:rFonts w:ascii="Times New Roman" w:hAnsi="Times New Roman"/>
          <w:sz w:val="24"/>
          <w:szCs w:val="24"/>
          <w:lang w:eastAsia="sk-SK"/>
        </w:rPr>
        <w:t> </w:t>
      </w:r>
    </w:p>
    <w:p w14:paraId="1EAC1204" w14:textId="2F89BCEC" w:rsidR="001B0E3E" w:rsidRPr="000317AA" w:rsidRDefault="001A21F5" w:rsidP="001A21F5">
      <w:pPr>
        <w:spacing w:after="0" w:line="240" w:lineRule="auto"/>
        <w:textAlignment w:val="baseline"/>
        <w:rPr>
          <w:rFonts w:ascii="Times New Roman" w:hAnsi="Times New Roman"/>
          <w:sz w:val="24"/>
          <w:szCs w:val="24"/>
          <w:lang w:eastAsia="sk-SK"/>
        </w:rPr>
      </w:pPr>
      <w:r>
        <w:rPr>
          <w:rFonts w:ascii="Times New Roman" w:hAnsi="Times New Roman"/>
          <w:sz w:val="24"/>
          <w:szCs w:val="24"/>
          <w:lang w:eastAsia="sk-SK"/>
        </w:rPr>
        <w:t>Z</w:t>
      </w:r>
      <w:r w:rsidR="001B0E3E" w:rsidRPr="000317AA">
        <w:rPr>
          <w:rFonts w:ascii="Times New Roman" w:hAnsi="Times New Roman"/>
          <w:sz w:val="24"/>
          <w:szCs w:val="24"/>
          <w:lang w:eastAsia="sk-SK"/>
        </w:rPr>
        <w:t>áručná doba je 60 mesiacov odo dňa odovzdania a prev</w:t>
      </w:r>
      <w:r w:rsidR="00801E55">
        <w:rPr>
          <w:rFonts w:ascii="Times New Roman" w:hAnsi="Times New Roman"/>
          <w:sz w:val="24"/>
          <w:szCs w:val="24"/>
          <w:lang w:eastAsia="sk-SK"/>
        </w:rPr>
        <w:t>zatia predmetu objednávky.</w:t>
      </w:r>
    </w:p>
    <w:p w14:paraId="4A3BDFFF" w14:textId="58843CFF"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Podmienky pre odstraňovanie zistených vád</w:t>
      </w:r>
      <w:r w:rsidRPr="000317AA">
        <w:rPr>
          <w:rFonts w:ascii="Times New Roman" w:hAnsi="Times New Roman"/>
          <w:sz w:val="24"/>
          <w:szCs w:val="24"/>
          <w:lang w:eastAsia="sk-SK"/>
        </w:rPr>
        <w:t> </w:t>
      </w:r>
    </w:p>
    <w:p w14:paraId="760D0A7B" w14:textId="5756DB3B" w:rsidR="001B0E3E" w:rsidRPr="000317AA" w:rsidRDefault="001A21F5" w:rsidP="001A21F5">
      <w:pPr>
        <w:spacing w:after="0" w:line="240" w:lineRule="auto"/>
        <w:jc w:val="both"/>
        <w:textAlignment w:val="baseline"/>
        <w:rPr>
          <w:rFonts w:ascii="Times New Roman" w:hAnsi="Times New Roman"/>
          <w:sz w:val="24"/>
          <w:szCs w:val="24"/>
          <w:lang w:eastAsia="sk-SK"/>
        </w:rPr>
      </w:pPr>
      <w:r>
        <w:rPr>
          <w:rFonts w:ascii="Times New Roman" w:hAnsi="Times New Roman"/>
          <w:sz w:val="24"/>
          <w:szCs w:val="24"/>
          <w:lang w:eastAsia="sk-SK"/>
        </w:rPr>
        <w:t>V</w:t>
      </w:r>
      <w:r w:rsidR="001B0E3E" w:rsidRPr="000317AA">
        <w:rPr>
          <w:rFonts w:ascii="Times New Roman" w:hAnsi="Times New Roman"/>
          <w:sz w:val="24"/>
          <w:szCs w:val="24"/>
          <w:lang w:eastAsia="sk-SK"/>
        </w:rPr>
        <w:t>ady zistené po odovzdaní a prevzatí predmetu objednávky oznámi objednávateľ písomne kontaktnej</w:t>
      </w:r>
      <w:r>
        <w:rPr>
          <w:rFonts w:ascii="Times New Roman" w:hAnsi="Times New Roman"/>
          <w:sz w:val="24"/>
          <w:szCs w:val="24"/>
          <w:lang w:eastAsia="sk-SK"/>
        </w:rPr>
        <w:t xml:space="preserve"> </w:t>
      </w:r>
      <w:r w:rsidR="001B0E3E" w:rsidRPr="000317AA">
        <w:rPr>
          <w:rFonts w:ascii="Times New Roman" w:hAnsi="Times New Roman"/>
          <w:sz w:val="24"/>
          <w:szCs w:val="24"/>
          <w:lang w:eastAsia="sk-SK"/>
        </w:rPr>
        <w:t>osobe  zhotoviteľa bez zbytočného odkladu.  </w:t>
      </w:r>
    </w:p>
    <w:p w14:paraId="6D581082" w14:textId="072BCBCD" w:rsidR="001B0E3E" w:rsidRPr="000317AA" w:rsidRDefault="001A21F5" w:rsidP="00D84355">
      <w:pPr>
        <w:spacing w:after="0" w:line="240" w:lineRule="auto"/>
        <w:jc w:val="both"/>
        <w:textAlignment w:val="baseline"/>
        <w:rPr>
          <w:rFonts w:ascii="Times New Roman" w:hAnsi="Times New Roman"/>
          <w:sz w:val="24"/>
          <w:szCs w:val="24"/>
          <w:lang w:eastAsia="sk-SK"/>
        </w:rPr>
      </w:pPr>
      <w:r>
        <w:rPr>
          <w:rFonts w:ascii="Times New Roman" w:hAnsi="Times New Roman"/>
          <w:sz w:val="24"/>
          <w:szCs w:val="24"/>
          <w:lang w:eastAsia="sk-SK"/>
        </w:rPr>
        <w:t xml:space="preserve">Vady </w:t>
      </w:r>
      <w:r w:rsidR="001B0E3E" w:rsidRPr="000317AA">
        <w:rPr>
          <w:rFonts w:ascii="Times New Roman" w:hAnsi="Times New Roman"/>
          <w:sz w:val="24"/>
          <w:szCs w:val="24"/>
          <w:lang w:eastAsia="sk-SK"/>
        </w:rPr>
        <w:t>zistené vady v čase plynutia záručnej doby budú odstránené bezodkladne, pričom zhotoviteľ musí garantovať nástup na odstránenie vady v mieste opravy do 24 hodín od nahlásenia vady objednávateľom.  </w:t>
      </w:r>
    </w:p>
    <w:p w14:paraId="667E46EE" w14:textId="1572A901" w:rsidR="001B0E3E" w:rsidRPr="000317AA" w:rsidRDefault="00E62999" w:rsidP="00D84355">
      <w:pPr>
        <w:spacing w:after="0" w:line="240" w:lineRule="auto"/>
        <w:jc w:val="both"/>
        <w:textAlignment w:val="baseline"/>
        <w:rPr>
          <w:rFonts w:ascii="Times New Roman" w:hAnsi="Times New Roman"/>
          <w:sz w:val="24"/>
          <w:szCs w:val="24"/>
          <w:lang w:eastAsia="sk-SK"/>
        </w:rPr>
      </w:pPr>
      <w:r>
        <w:rPr>
          <w:rFonts w:ascii="Times New Roman" w:hAnsi="Times New Roman"/>
          <w:sz w:val="24"/>
          <w:szCs w:val="24"/>
          <w:lang w:eastAsia="sk-SK"/>
        </w:rPr>
        <w:t>O</w:t>
      </w:r>
      <w:r w:rsidR="001B0E3E" w:rsidRPr="000317AA">
        <w:rPr>
          <w:rFonts w:ascii="Times New Roman" w:hAnsi="Times New Roman"/>
          <w:sz w:val="24"/>
          <w:szCs w:val="24"/>
          <w:lang w:eastAsia="sk-SK"/>
        </w:rPr>
        <w:t>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 </w:t>
      </w:r>
    </w:p>
    <w:p w14:paraId="15741478"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7DD867D3"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lastRenderedPageBreak/>
        <w:t> </w:t>
      </w:r>
    </w:p>
    <w:p w14:paraId="21420AAD" w14:textId="21D4DABE" w:rsidR="001B0E3E" w:rsidRPr="000317AA" w:rsidRDefault="001B0E3E" w:rsidP="00E62999">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Platobné podmienky</w:t>
      </w:r>
      <w:r w:rsidRPr="000317AA">
        <w:rPr>
          <w:rFonts w:ascii="Times New Roman" w:hAnsi="Times New Roman"/>
          <w:sz w:val="24"/>
          <w:szCs w:val="24"/>
          <w:lang w:eastAsia="sk-SK"/>
        </w:rPr>
        <w:t> </w:t>
      </w:r>
    </w:p>
    <w:p w14:paraId="7DA04278"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119BAD3" w14:textId="77777777" w:rsidR="001B0E3E" w:rsidRPr="000317AA" w:rsidRDefault="001B0E3E" w:rsidP="00E62999">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Spoločné ustanovenia</w:t>
      </w:r>
      <w:r w:rsidRPr="000317AA">
        <w:rPr>
          <w:rFonts w:ascii="Times New Roman" w:hAnsi="Times New Roman"/>
          <w:sz w:val="24"/>
          <w:szCs w:val="24"/>
          <w:lang w:eastAsia="sk-SK"/>
        </w:rPr>
        <w:t> </w:t>
      </w:r>
    </w:p>
    <w:p w14:paraId="1320FFA1" w14:textId="469401B0" w:rsidR="001B0E3E" w:rsidRPr="00E62999" w:rsidRDefault="001B0E3E" w:rsidP="00E62999">
      <w:pPr>
        <w:spacing w:before="60" w:after="0" w:line="240" w:lineRule="auto"/>
        <w:jc w:val="both"/>
        <w:textAlignment w:val="baseline"/>
        <w:rPr>
          <w:rFonts w:ascii="Times New Roman" w:hAnsi="Times New Roman"/>
          <w:b/>
          <w:sz w:val="24"/>
          <w:szCs w:val="24"/>
        </w:rPr>
      </w:pPr>
      <w:r w:rsidRPr="00E62999">
        <w:rPr>
          <w:rFonts w:ascii="Times New Roman" w:hAnsi="Times New Roman"/>
          <w:b/>
          <w:sz w:val="24"/>
          <w:szCs w:val="24"/>
          <w:lang w:eastAsia="sk-SK"/>
        </w:rPr>
        <w:t xml:space="preserve">Pri realizácii predmetu objednávky je zhotoviteľ povinný  postupovať v súlade s platnými normami STN, technologickými postupmi predpísanými jednotlivými výrobcami materiálov a podľa súpisu požadovaných dodávok a prác súvisiacich </w:t>
      </w:r>
      <w:r w:rsidR="00E62999" w:rsidRPr="00E62999">
        <w:rPr>
          <w:rFonts w:ascii="Times New Roman" w:hAnsi="Times New Roman"/>
          <w:b/>
          <w:bCs/>
          <w:sz w:val="24"/>
          <w:szCs w:val="24"/>
          <w:lang w:eastAsia="sk-SK"/>
        </w:rPr>
        <w:t>s výmenou rozvodov studenej a teplej vody v technickom suteréne bloku B3</w:t>
      </w:r>
      <w:r w:rsidR="00E62999" w:rsidRPr="00E62999">
        <w:rPr>
          <w:rFonts w:ascii="Times New Roman" w:hAnsi="Times New Roman"/>
          <w:b/>
          <w:sz w:val="24"/>
          <w:szCs w:val="24"/>
        </w:rPr>
        <w:t xml:space="preserve"> v SPŠE, Hálova 16, Bratislava.</w:t>
      </w:r>
    </w:p>
    <w:p w14:paraId="13A4D5A9" w14:textId="77777777" w:rsidR="001B0E3E" w:rsidRPr="000317AA" w:rsidRDefault="001B0E3E" w:rsidP="00E62999">
      <w:pPr>
        <w:spacing w:before="60" w:after="0" w:line="240" w:lineRule="auto"/>
        <w:jc w:val="both"/>
        <w:textAlignment w:val="baseline"/>
        <w:rPr>
          <w:rFonts w:ascii="Times New Roman" w:hAnsi="Times New Roman"/>
          <w:sz w:val="24"/>
          <w:szCs w:val="24"/>
          <w:lang w:eastAsia="sk-SK"/>
        </w:rPr>
      </w:pPr>
      <w:r w:rsidRPr="000317AA">
        <w:rPr>
          <w:rFonts w:ascii="Times New Roman" w:hAnsi="Times New Roman"/>
          <w:color w:val="000000"/>
          <w:sz w:val="24"/>
          <w:szCs w:val="24"/>
          <w:lang w:eastAsia="sk-SK"/>
        </w:rPr>
        <w:t>Právne vzťahy osobitne neupravené touto objednávkou sa riadia príslušnými ustanoveniami Obchodného zákonníka a súvisiacimi právnymi predpismi. </w:t>
      </w:r>
    </w:p>
    <w:p w14:paraId="272C9510" w14:textId="77777777" w:rsidR="001B0E3E" w:rsidRPr="000317AA" w:rsidRDefault="001B0E3E" w:rsidP="00E62999">
      <w:pPr>
        <w:spacing w:before="60"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Zhotoviteľ berie na vedomie, že uzatvára túto zmluvu/objednávku s objednávateľom,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p>
    <w:p w14:paraId="745F4E37"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color w:val="000000"/>
          <w:sz w:val="24"/>
          <w:szCs w:val="24"/>
          <w:lang w:eastAsia="sk-SK"/>
        </w:rPr>
        <w:t> </w:t>
      </w:r>
    </w:p>
    <w:p w14:paraId="07489828" w14:textId="77777777" w:rsidR="001B0E3E" w:rsidRDefault="001B0E3E" w:rsidP="00D84355">
      <w:pPr>
        <w:spacing w:after="0" w:line="240" w:lineRule="auto"/>
        <w:jc w:val="both"/>
        <w:textAlignment w:val="baseline"/>
        <w:rPr>
          <w:rFonts w:ascii="Times New Roman" w:hAnsi="Times New Roman"/>
          <w:color w:val="000000"/>
          <w:sz w:val="24"/>
          <w:szCs w:val="24"/>
          <w:lang w:eastAsia="sk-SK"/>
        </w:rPr>
      </w:pPr>
      <w:r w:rsidRPr="000317AA">
        <w:rPr>
          <w:rFonts w:ascii="Times New Roman" w:hAnsi="Times New Roman"/>
          <w:color w:val="000000"/>
          <w:sz w:val="24"/>
          <w:szCs w:val="24"/>
          <w:lang w:eastAsia="sk-SK"/>
        </w:rPr>
        <w:t> </w:t>
      </w:r>
    </w:p>
    <w:p w14:paraId="37119E45" w14:textId="77777777" w:rsidR="00E62999" w:rsidRPr="000317AA" w:rsidRDefault="00E62999" w:rsidP="00D84355">
      <w:pPr>
        <w:spacing w:after="0" w:line="240" w:lineRule="auto"/>
        <w:jc w:val="both"/>
        <w:textAlignment w:val="baseline"/>
        <w:rPr>
          <w:rFonts w:ascii="Times New Roman" w:hAnsi="Times New Roman"/>
          <w:sz w:val="24"/>
          <w:szCs w:val="24"/>
          <w:lang w:eastAsia="sk-SK"/>
        </w:rPr>
      </w:pPr>
    </w:p>
    <w:p w14:paraId="135C653B"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color w:val="000000"/>
          <w:sz w:val="24"/>
          <w:szCs w:val="24"/>
          <w:lang w:eastAsia="sk-SK"/>
        </w:rPr>
        <w:t> </w:t>
      </w:r>
      <w:r w:rsidRPr="000317AA">
        <w:rPr>
          <w:rFonts w:ascii="Times New Roman" w:hAnsi="Times New Roman"/>
          <w:sz w:val="24"/>
          <w:szCs w:val="24"/>
          <w:lang w:eastAsia="sk-SK"/>
        </w:rPr>
        <w:t xml:space="preserve">Dátum: ……………….                                            </w:t>
      </w:r>
    </w:p>
    <w:p w14:paraId="0701F9E5" w14:textId="5AA43158" w:rsidR="001B0E3E" w:rsidRPr="000317AA" w:rsidRDefault="001B0E3E" w:rsidP="00D84355">
      <w:pPr>
        <w:spacing w:after="0" w:line="240" w:lineRule="auto"/>
        <w:jc w:val="both"/>
        <w:textAlignment w:val="baseline"/>
        <w:rPr>
          <w:rFonts w:ascii="Times New Roman" w:hAnsi="Times New Roman"/>
          <w:color w:val="000000"/>
          <w:sz w:val="24"/>
          <w:szCs w:val="24"/>
          <w:lang w:eastAsia="sk-SK"/>
        </w:rPr>
      </w:pPr>
    </w:p>
    <w:p w14:paraId="71DC84FB" w14:textId="77777777" w:rsidR="001B0E3E" w:rsidRPr="000317AA" w:rsidRDefault="001B0E3E" w:rsidP="00D84355">
      <w:pPr>
        <w:spacing w:after="0" w:line="240" w:lineRule="auto"/>
        <w:jc w:val="both"/>
        <w:textAlignment w:val="baseline"/>
        <w:rPr>
          <w:rFonts w:ascii="Times New Roman" w:hAnsi="Times New Roman"/>
          <w:color w:val="000000"/>
          <w:sz w:val="24"/>
          <w:szCs w:val="24"/>
          <w:lang w:eastAsia="sk-SK"/>
        </w:rPr>
      </w:pPr>
    </w:p>
    <w:p w14:paraId="33E67344"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2AE0C8B4" w14:textId="77777777" w:rsidR="001B0E3E" w:rsidRPr="000317AA" w:rsidRDefault="001B0E3E" w:rsidP="00D84355">
      <w:pPr>
        <w:spacing w:after="0" w:line="240" w:lineRule="auto"/>
        <w:ind w:left="4245" w:firstLine="705"/>
        <w:textAlignment w:val="baseline"/>
        <w:rPr>
          <w:rFonts w:ascii="Times New Roman" w:hAnsi="Times New Roman"/>
          <w:sz w:val="24"/>
          <w:szCs w:val="24"/>
          <w:lang w:eastAsia="sk-SK"/>
        </w:rPr>
      </w:pPr>
      <w:r w:rsidRPr="000317AA">
        <w:rPr>
          <w:rFonts w:ascii="Times New Roman" w:hAnsi="Times New Roman"/>
          <w:sz w:val="24"/>
          <w:szCs w:val="24"/>
          <w:lang w:eastAsia="sk-SK"/>
        </w:rPr>
        <w:t>…………………………………......  </w:t>
      </w:r>
    </w:p>
    <w:p w14:paraId="0C80626F" w14:textId="77777777" w:rsidR="001B0E3E" w:rsidRPr="000317AA" w:rsidRDefault="001B0E3E" w:rsidP="00D84355">
      <w:pPr>
        <w:spacing w:after="0" w:line="240" w:lineRule="auto"/>
        <w:ind w:left="3540" w:firstLine="708"/>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podpis štatutárneho zástupcu úspešného uchádzača </w:t>
      </w:r>
    </w:p>
    <w:p w14:paraId="344CE2EA"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04A9F364"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01B72FBB" w14:textId="77777777" w:rsidR="001B0E3E" w:rsidRPr="000317AA" w:rsidRDefault="001B0E3E" w:rsidP="00D84355">
      <w:pPr>
        <w:spacing w:after="0" w:line="240" w:lineRule="auto"/>
        <w:rPr>
          <w:rFonts w:ascii="Times New Roman" w:hAnsi="Times New Roman"/>
          <w:b/>
          <w:bCs/>
          <w:sz w:val="24"/>
          <w:szCs w:val="24"/>
          <w:lang w:eastAsia="sk-SK"/>
        </w:rPr>
      </w:pPr>
      <w:r w:rsidRPr="000317AA">
        <w:rPr>
          <w:rFonts w:ascii="Times New Roman" w:hAnsi="Times New Roman"/>
          <w:b/>
          <w:bCs/>
          <w:sz w:val="24"/>
          <w:szCs w:val="24"/>
          <w:lang w:eastAsia="sk-SK"/>
        </w:rPr>
        <w:br w:type="page"/>
      </w:r>
    </w:p>
    <w:p w14:paraId="6BAEDC97" w14:textId="77777777" w:rsidR="001B0E3E" w:rsidRPr="000317AA" w:rsidRDefault="001B0E3E" w:rsidP="001A21F5">
      <w:pPr>
        <w:shd w:val="clear" w:color="auto" w:fill="E2EFD9" w:themeFill="accent6" w:themeFillTint="33"/>
        <w:spacing w:after="0" w:line="240" w:lineRule="auto"/>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lastRenderedPageBreak/>
        <w:t>Príloha č. 2 objednávky - Opis predmetu plnenia</w:t>
      </w:r>
    </w:p>
    <w:p w14:paraId="2E518DE3" w14:textId="77777777" w:rsidR="001B0E3E" w:rsidRPr="00E62999" w:rsidRDefault="001B0E3E" w:rsidP="00D84355">
      <w:pPr>
        <w:tabs>
          <w:tab w:val="left" w:pos="0"/>
        </w:tabs>
        <w:spacing w:after="0" w:line="240" w:lineRule="auto"/>
        <w:jc w:val="both"/>
        <w:rPr>
          <w:rFonts w:ascii="Times New Roman" w:hAnsi="Times New Roman"/>
          <w:sz w:val="24"/>
          <w:szCs w:val="24"/>
        </w:rPr>
      </w:pPr>
    </w:p>
    <w:p w14:paraId="54679DCC" w14:textId="10639A83" w:rsidR="00801E55" w:rsidRPr="003F463F" w:rsidRDefault="00801E55" w:rsidP="00801E55">
      <w:pPr>
        <w:tabs>
          <w:tab w:val="left" w:pos="567"/>
        </w:tabs>
        <w:spacing w:before="120" w:after="0" w:line="240" w:lineRule="auto"/>
        <w:jc w:val="both"/>
        <w:rPr>
          <w:rFonts w:ascii="Times New Roman" w:eastAsia="Times New Roman" w:hAnsi="Times New Roman"/>
          <w:sz w:val="24"/>
          <w:szCs w:val="24"/>
        </w:rPr>
      </w:pPr>
      <w:r w:rsidRPr="003F463F">
        <w:rPr>
          <w:rFonts w:ascii="Times New Roman" w:eastAsia="Times New Roman" w:hAnsi="Times New Roman"/>
          <w:sz w:val="24"/>
          <w:szCs w:val="24"/>
        </w:rPr>
        <w:t xml:space="preserve">Predmetom zákazky </w:t>
      </w:r>
      <w:r>
        <w:rPr>
          <w:rFonts w:ascii="Times New Roman" w:eastAsia="Times New Roman" w:hAnsi="Times New Roman"/>
          <w:sz w:val="24"/>
          <w:szCs w:val="24"/>
        </w:rPr>
        <w:t xml:space="preserve">„Opravy vo veľkej telocvični SPŠE Hálova“ </w:t>
      </w:r>
      <w:r w:rsidRPr="003F463F">
        <w:rPr>
          <w:rFonts w:ascii="Times New Roman" w:eastAsia="Times New Roman" w:hAnsi="Times New Roman"/>
          <w:sz w:val="24"/>
          <w:szCs w:val="24"/>
        </w:rPr>
        <w:t>sú stavebné práce, elektroinštalačné práce a všetky dodávky súvisiace s opravami vo veľkej telocvični v bloku A3 v budove SPŠE, Hálova 16, Bratislava v súlade s technickou špecifikáciou a obchodnými podmienkami plnenia stanovenými objednávateľom:</w:t>
      </w:r>
    </w:p>
    <w:p w14:paraId="261D6B0F" w14:textId="77777777" w:rsidR="00801E55" w:rsidRPr="003F463F" w:rsidRDefault="00801E55" w:rsidP="00801E55">
      <w:pPr>
        <w:pStyle w:val="Odsekzoznamu"/>
        <w:numPr>
          <w:ilvl w:val="0"/>
          <w:numId w:val="32"/>
        </w:numPr>
        <w:tabs>
          <w:tab w:val="left" w:pos="567"/>
        </w:tabs>
        <w:spacing w:before="60"/>
        <w:ind w:left="714" w:hanging="357"/>
        <w:contextualSpacing w:val="0"/>
        <w:jc w:val="both"/>
        <w:rPr>
          <w:rFonts w:ascii="Times New Roman" w:eastAsia="Times New Roman" w:hAnsi="Times New Roman"/>
          <w:lang w:val="sk-SK"/>
        </w:rPr>
      </w:pPr>
      <w:r w:rsidRPr="003F463F">
        <w:rPr>
          <w:rFonts w:ascii="Times New Roman" w:eastAsia="Times New Roman" w:hAnsi="Times New Roman"/>
          <w:lang w:val="sk-SK"/>
        </w:rPr>
        <w:t>demontáž a montáž jestvujúcich svietidiel na stenách,</w:t>
      </w:r>
    </w:p>
    <w:p w14:paraId="51A0F105"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 xml:space="preserve">výmena povrchových elektroinštalačných krabíc za podomietkové, </w:t>
      </w:r>
    </w:p>
    <w:p w14:paraId="264B2D1A"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kompletná výmena elektrokabeláže pre napájanie svietidiel,</w:t>
      </w:r>
    </w:p>
    <w:p w14:paraId="2D0E0195"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demontáž jestvujúceho obkladu stien a montáž nového obkladu na športové účely,</w:t>
      </w:r>
    </w:p>
    <w:p w14:paraId="0D5F8161"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predúprava povrchov, maľovanie stien a stropu,</w:t>
      </w:r>
    </w:p>
    <w:p w14:paraId="23F32E52" w14:textId="77777777" w:rsidR="00801E55" w:rsidRPr="003F463F" w:rsidRDefault="00801E55" w:rsidP="00801E55">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búracie práce,</w:t>
      </w:r>
    </w:p>
    <w:p w14:paraId="4344CF96" w14:textId="77777777" w:rsidR="00801E55" w:rsidRPr="003F463F" w:rsidRDefault="00801E55" w:rsidP="00801E55">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presun hmôt, montážnych kapacít, doprava.</w:t>
      </w:r>
    </w:p>
    <w:p w14:paraId="41DC987D" w14:textId="77777777" w:rsidR="00801E55" w:rsidRPr="003F463F" w:rsidRDefault="00801E55" w:rsidP="00801E55">
      <w:pPr>
        <w:autoSpaceDE w:val="0"/>
        <w:autoSpaceDN w:val="0"/>
        <w:spacing w:before="120" w:after="0" w:line="240" w:lineRule="auto"/>
        <w:jc w:val="both"/>
        <w:rPr>
          <w:rFonts w:ascii="Times New Roman" w:hAnsi="Times New Roman"/>
          <w:bCs/>
          <w:sz w:val="24"/>
          <w:szCs w:val="24"/>
        </w:rPr>
      </w:pPr>
      <w:r w:rsidRPr="003F463F">
        <w:rPr>
          <w:rFonts w:ascii="Times New Roman" w:hAnsi="Times New Roman"/>
          <w:bCs/>
          <w:sz w:val="24"/>
          <w:szCs w:val="24"/>
        </w:rPr>
        <w:t>Rozsah požadovaných dodávok a prác je špecifikovaný vo výkaze výmer.</w:t>
      </w:r>
    </w:p>
    <w:p w14:paraId="46D2DBEF" w14:textId="77777777" w:rsidR="00801E55" w:rsidRPr="003F463F" w:rsidRDefault="00801E55" w:rsidP="00801E55">
      <w:pPr>
        <w:spacing w:before="120" w:after="0" w:line="240" w:lineRule="auto"/>
        <w:jc w:val="both"/>
        <w:rPr>
          <w:rFonts w:ascii="Times New Roman" w:hAnsi="Times New Roman"/>
          <w:bCs/>
          <w:sz w:val="24"/>
          <w:szCs w:val="24"/>
        </w:rPr>
      </w:pPr>
      <w:r w:rsidRPr="003F463F">
        <w:rPr>
          <w:rFonts w:ascii="Times New Roman" w:hAnsi="Times New Roman"/>
          <w:bCs/>
          <w:sz w:val="24"/>
          <w:szCs w:val="24"/>
        </w:rPr>
        <w:t>Predmetom zákazky je aj zabezpečenie nakladania s odpadom oprávnenou osobou a likvidácia odpadu.</w:t>
      </w:r>
    </w:p>
    <w:p w14:paraId="224C4893" w14:textId="77777777" w:rsidR="00801E55" w:rsidRPr="003F463F" w:rsidRDefault="00801E55" w:rsidP="00801E55">
      <w:pPr>
        <w:tabs>
          <w:tab w:val="left" w:pos="0"/>
        </w:tabs>
        <w:spacing w:before="120" w:after="0" w:line="240" w:lineRule="auto"/>
        <w:jc w:val="both"/>
        <w:rPr>
          <w:rFonts w:ascii="Times New Roman" w:eastAsia="Times New Roman" w:hAnsi="Times New Roman"/>
          <w:b/>
          <w:sz w:val="24"/>
          <w:szCs w:val="24"/>
        </w:rPr>
      </w:pPr>
      <w:r w:rsidRPr="003F463F">
        <w:rPr>
          <w:rFonts w:ascii="Times New Roman" w:eastAsia="Times New Roman" w:hAnsi="Times New Roman"/>
          <w:b/>
          <w:sz w:val="24"/>
          <w:szCs w:val="24"/>
        </w:rPr>
        <w:t>Verejný obstarávateľ upozorňuje, že práce budú vykonávané za plnej prevádzky školy.</w:t>
      </w:r>
    </w:p>
    <w:p w14:paraId="638906B1" w14:textId="77777777" w:rsidR="00801E55" w:rsidRPr="003F463F" w:rsidRDefault="00801E55" w:rsidP="00801E55">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1AD2A598" w14:textId="77777777" w:rsidR="00801E55" w:rsidRPr="003F463F" w:rsidRDefault="00801E55" w:rsidP="00801E55">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1E278446" w14:textId="77777777" w:rsidR="00801E55" w:rsidRPr="003F463F" w:rsidRDefault="00801E55" w:rsidP="00801E55">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3F463F">
        <w:rPr>
          <w:rFonts w:ascii="Times New Roman" w:hAnsi="Times New Roman"/>
          <w:bCs/>
          <w:color w:val="000000"/>
          <w:sz w:val="24"/>
          <w:szCs w:val="24"/>
        </w:rPr>
        <w:noBreakHyphen/>
        <w:t xml:space="preserve">14/17 z 12. júla 2018). </w:t>
      </w:r>
    </w:p>
    <w:p w14:paraId="6D0A32EA" w14:textId="77777777" w:rsidR="00801E55" w:rsidRPr="003F463F" w:rsidRDefault="00801E55" w:rsidP="00801E55">
      <w:pPr>
        <w:spacing w:before="120" w:after="0" w:line="240" w:lineRule="auto"/>
        <w:jc w:val="both"/>
        <w:rPr>
          <w:rFonts w:ascii="Times New Roman" w:hAnsi="Times New Roman"/>
          <w:bCs/>
          <w:sz w:val="24"/>
          <w:szCs w:val="24"/>
        </w:rPr>
      </w:pPr>
      <w:r w:rsidRPr="003F463F">
        <w:rPr>
          <w:rFonts w:ascii="Times New Roman" w:hAnsi="Times New Roman"/>
          <w:bCs/>
          <w:sz w:val="24"/>
          <w:szCs w:val="24"/>
        </w:rPr>
        <w:t>Za technický a funkčný ekvivalent sa nepovažuje najmä taká ponuka (riešenie), s ktorého prijatím / plnením by boli spojené ďalšie vyvolané neprimerané náklady na strane verejného obstarávateľa.</w:t>
      </w:r>
    </w:p>
    <w:p w14:paraId="3B5031C5" w14:textId="77777777" w:rsidR="00801E55" w:rsidRPr="003F463F" w:rsidRDefault="00801E55" w:rsidP="00801E55">
      <w:pPr>
        <w:spacing w:before="120" w:after="0" w:line="240" w:lineRule="auto"/>
        <w:jc w:val="both"/>
        <w:rPr>
          <w:rFonts w:ascii="Times New Roman" w:hAnsi="Times New Roman"/>
          <w:sz w:val="24"/>
          <w:szCs w:val="24"/>
        </w:rPr>
      </w:pPr>
      <w:r w:rsidRPr="003F463F">
        <w:rPr>
          <w:rFonts w:ascii="Times New Roman" w:hAnsi="Times New Roman"/>
          <w:sz w:val="24"/>
          <w:szCs w:val="24"/>
        </w:rPr>
        <w:t>Ak uchádzač vo svojej ponuke ponúkne náhradu, týkajúcu sa špecifikácie predmetu obstarávania - ekvivalent konkrétnych výrobcov, výrobných postupov, značiek, patentov, musí táto náhrada/ekvivalent spĺňať všetky úžitkové, prevádzkové a funkčné charakteristiky, ktoré sú potrebné na zabezpečenie účelu, na ktorý je výrobok určený. Navrhnuté riešenie nesmie byť v rozpore so súvisiacimi legislatívnymi normami. Na túto skutočnosť uchádzač upozorní v samostatnej prílohe ponuky a to dopracovaním dokumentu k ocenenému výkazu výmer „</w:t>
      </w:r>
      <w:r w:rsidRPr="003F463F">
        <w:rPr>
          <w:rFonts w:ascii="Times New Roman" w:hAnsi="Times New Roman"/>
          <w:b/>
          <w:bCs/>
          <w:sz w:val="24"/>
          <w:szCs w:val="24"/>
        </w:rPr>
        <w:t>Prehľad ekvivalentných výrobkov a zariadení použitých pri ocenení predmetu zmluvy</w:t>
      </w:r>
      <w:r w:rsidRPr="003F463F">
        <w:rPr>
          <w:rFonts w:ascii="Times New Roman" w:hAnsi="Times New Roman"/>
          <w:sz w:val="24"/>
          <w:szCs w:val="24"/>
        </w:rPr>
        <w:t xml:space="preserve">“ v členení podľa poskytnutého výkazu výmer na HSV a PSV práce, oddiel a číslo položky s uvedením ekvivalentnej dodávky. </w:t>
      </w:r>
    </w:p>
    <w:p w14:paraId="0E9228AA" w14:textId="77777777" w:rsidR="00801E55" w:rsidRPr="003F463F" w:rsidRDefault="00801E55" w:rsidP="00801E55">
      <w:pPr>
        <w:spacing w:before="120" w:after="0" w:line="240" w:lineRule="auto"/>
        <w:jc w:val="both"/>
        <w:rPr>
          <w:rFonts w:ascii="Times New Roman" w:hAnsi="Times New Roman"/>
          <w:sz w:val="24"/>
          <w:szCs w:val="24"/>
        </w:rPr>
      </w:pPr>
      <w:r w:rsidRPr="003F463F">
        <w:rPr>
          <w:rFonts w:ascii="Times New Roman" w:hAnsi="Times New Roman"/>
          <w:sz w:val="24"/>
          <w:szCs w:val="24"/>
        </w:rPr>
        <w:t>Uvedený prehľad bude tvoriť súčasť oceneného výkazu výmer uchádzača v elektronickej  podobe označenom „ekvivalenty“. Ak uchádzač tento prehľad nevypracuje alebo niektorú položku do neho nezahrnie, bude verejný obstarávateľ považovať za to, že uchádzač ocenil výrobky a zariadenia uvedené v poskytnutom výkaze výmer a projekte stavby.</w:t>
      </w:r>
    </w:p>
    <w:p w14:paraId="182EA9EC" w14:textId="77777777" w:rsidR="00801E55" w:rsidRPr="003F463F" w:rsidRDefault="00801E55" w:rsidP="00801E55">
      <w:pPr>
        <w:autoSpaceDE w:val="0"/>
        <w:autoSpaceDN w:val="0"/>
        <w:spacing w:after="0" w:line="240" w:lineRule="auto"/>
        <w:jc w:val="both"/>
        <w:rPr>
          <w:rFonts w:ascii="Times New Roman" w:hAnsi="Times New Roman"/>
          <w:b/>
          <w:bCs/>
          <w:sz w:val="16"/>
          <w:szCs w:val="16"/>
        </w:rPr>
      </w:pPr>
    </w:p>
    <w:p w14:paraId="513983FF" w14:textId="77777777" w:rsidR="00801E55" w:rsidRPr="003F463F" w:rsidRDefault="00801E55" w:rsidP="00801E55">
      <w:pPr>
        <w:spacing w:after="0" w:line="240" w:lineRule="auto"/>
        <w:jc w:val="both"/>
        <w:rPr>
          <w:rFonts w:ascii="Times New Roman" w:hAnsi="Times New Roman"/>
          <w:i/>
          <w:iCs/>
          <w:sz w:val="24"/>
          <w:szCs w:val="24"/>
          <w:u w:val="single"/>
        </w:rPr>
      </w:pPr>
      <w:r w:rsidRPr="003F463F">
        <w:rPr>
          <w:rFonts w:ascii="Times New Roman" w:hAnsi="Times New Roman"/>
          <w:i/>
          <w:iCs/>
          <w:sz w:val="24"/>
          <w:szCs w:val="24"/>
          <w:u w:val="single"/>
        </w:rPr>
        <w:t>Na predmet zákazky nie je vypracovaná projektová dokumentácia.</w:t>
      </w:r>
    </w:p>
    <w:p w14:paraId="2689AF7F" w14:textId="77777777" w:rsidR="00801E55" w:rsidRPr="003F463F" w:rsidRDefault="00801E55" w:rsidP="00801E55">
      <w:pPr>
        <w:spacing w:after="0" w:line="240" w:lineRule="auto"/>
        <w:jc w:val="both"/>
        <w:rPr>
          <w:rFonts w:ascii="Times New Roman" w:hAnsi="Times New Roman"/>
          <w:b/>
          <w:sz w:val="16"/>
          <w:szCs w:val="16"/>
        </w:rPr>
      </w:pPr>
    </w:p>
    <w:p w14:paraId="0B1E5728" w14:textId="77777777" w:rsidR="00801E55" w:rsidRPr="003F463F" w:rsidRDefault="00801E55" w:rsidP="00801E55">
      <w:pPr>
        <w:spacing w:after="0" w:line="240" w:lineRule="auto"/>
        <w:jc w:val="both"/>
        <w:rPr>
          <w:rFonts w:ascii="Times New Roman" w:hAnsi="Times New Roman"/>
          <w:b/>
          <w:sz w:val="24"/>
          <w:szCs w:val="24"/>
        </w:rPr>
      </w:pPr>
      <w:r w:rsidRPr="003F463F">
        <w:rPr>
          <w:rFonts w:ascii="Times New Roman" w:hAnsi="Times New Roman"/>
          <w:b/>
          <w:sz w:val="24"/>
          <w:szCs w:val="24"/>
        </w:rPr>
        <w:t>Neoddeliteľné prílohy opisu:</w:t>
      </w:r>
    </w:p>
    <w:p w14:paraId="26025FF7" w14:textId="77777777" w:rsidR="00801E55" w:rsidRPr="003F463F" w:rsidRDefault="00801E55" w:rsidP="00801E55">
      <w:pPr>
        <w:spacing w:after="0" w:line="240" w:lineRule="auto"/>
        <w:jc w:val="both"/>
        <w:rPr>
          <w:rFonts w:ascii="Times New Roman" w:hAnsi="Times New Roman"/>
          <w:sz w:val="24"/>
          <w:szCs w:val="24"/>
        </w:rPr>
      </w:pPr>
      <w:r w:rsidRPr="003F463F">
        <w:rPr>
          <w:rFonts w:ascii="Times New Roman" w:hAnsi="Times New Roman"/>
          <w:sz w:val="24"/>
          <w:szCs w:val="24"/>
        </w:rPr>
        <w:t>Výkaz výmer</w:t>
      </w:r>
    </w:p>
    <w:p w14:paraId="4141D267" w14:textId="77777777" w:rsidR="001B0E3E" w:rsidRPr="00801E55" w:rsidRDefault="001B0E3E" w:rsidP="00801E55">
      <w:pPr>
        <w:spacing w:after="0" w:line="240" w:lineRule="auto"/>
        <w:rPr>
          <w:rFonts w:ascii="Times New Roman" w:hAnsi="Times New Roman"/>
          <w:i/>
          <w:iCs/>
          <w:sz w:val="16"/>
          <w:szCs w:val="16"/>
          <w:u w:val="single"/>
        </w:rPr>
      </w:pPr>
    </w:p>
    <w:p w14:paraId="583FB0EB" w14:textId="1531877F" w:rsidR="00E62999" w:rsidRDefault="00E62999" w:rsidP="00801E55">
      <w:pPr>
        <w:shd w:val="clear" w:color="auto" w:fill="E2EFD9" w:themeFill="accent6" w:themeFillTint="33"/>
        <w:spacing w:after="0" w:line="240" w:lineRule="auto"/>
        <w:jc w:val="both"/>
        <w:textAlignment w:val="baseline"/>
        <w:rPr>
          <w:rFonts w:ascii="Times New Roman" w:eastAsia="Times New Roman" w:hAnsi="Times New Roman"/>
          <w:b/>
          <w:bCs/>
          <w:sz w:val="24"/>
          <w:szCs w:val="24"/>
          <w:lang w:eastAsia="sk-SK"/>
        </w:rPr>
      </w:pPr>
      <w:r w:rsidRPr="00E62999">
        <w:rPr>
          <w:rFonts w:ascii="Times New Roman" w:eastAsia="Times New Roman" w:hAnsi="Times New Roman"/>
          <w:b/>
          <w:bCs/>
          <w:sz w:val="24"/>
          <w:szCs w:val="24"/>
          <w:lang w:eastAsia="sk-SK"/>
        </w:rPr>
        <w:lastRenderedPageBreak/>
        <w:t xml:space="preserve">Príloha č. </w:t>
      </w:r>
      <w:r>
        <w:rPr>
          <w:rFonts w:ascii="Times New Roman" w:eastAsia="Times New Roman" w:hAnsi="Times New Roman"/>
          <w:b/>
          <w:bCs/>
          <w:sz w:val="24"/>
          <w:szCs w:val="24"/>
          <w:lang w:eastAsia="sk-SK"/>
        </w:rPr>
        <w:t>3</w:t>
      </w:r>
      <w:r w:rsidRPr="00E62999">
        <w:rPr>
          <w:rFonts w:ascii="Times New Roman" w:eastAsia="Times New Roman" w:hAnsi="Times New Roman"/>
          <w:b/>
          <w:bCs/>
          <w:sz w:val="24"/>
          <w:szCs w:val="24"/>
          <w:lang w:eastAsia="sk-SK"/>
        </w:rPr>
        <w:t xml:space="preserve"> objednávky - </w:t>
      </w:r>
      <w:r w:rsidRPr="000317AA">
        <w:rPr>
          <w:rFonts w:ascii="Times New Roman" w:eastAsia="Times New Roman" w:hAnsi="Times New Roman"/>
          <w:b/>
          <w:bCs/>
          <w:sz w:val="24"/>
          <w:szCs w:val="24"/>
          <w:lang w:eastAsia="sk-SK"/>
        </w:rPr>
        <w:t>Zoznam subdodávateľov  </w:t>
      </w:r>
    </w:p>
    <w:p w14:paraId="02B88C32" w14:textId="5F459E1E" w:rsidR="001B0E3E" w:rsidRPr="000317AA" w:rsidRDefault="001B0E3E" w:rsidP="00D84355">
      <w:pPr>
        <w:spacing w:before="100" w:beforeAutospacing="1" w:after="100" w:afterAutospacing="1" w:line="240" w:lineRule="auto"/>
        <w:jc w:val="both"/>
        <w:textAlignment w:val="baseline"/>
        <w:rPr>
          <w:rFonts w:ascii="Times New Roman" w:eastAsia="Times New Roman" w:hAnsi="Times New Roman"/>
          <w:b/>
          <w:bCs/>
          <w:sz w:val="24"/>
          <w:szCs w:val="24"/>
        </w:rPr>
      </w:pPr>
      <w:r w:rsidRPr="000317AA">
        <w:rPr>
          <w:rFonts w:ascii="Times New Roman" w:eastAsia="Times New Roman" w:hAnsi="Times New Roman"/>
          <w:sz w:val="24"/>
          <w:szCs w:val="24"/>
          <w:lang w:eastAsia="sk-SK"/>
        </w:rPr>
        <w:t xml:space="preserve">Dolu podpísaný zástupca zhotoviteľa týmto čestne vyhlasujem, že na realizácii predmetu objednávky </w:t>
      </w:r>
      <w:r w:rsidRPr="000317AA">
        <w:rPr>
          <w:rFonts w:ascii="Times New Roman" w:eastAsia="Times New Roman" w:hAnsi="Times New Roman"/>
          <w:b/>
          <w:bCs/>
          <w:sz w:val="24"/>
          <w:szCs w:val="24"/>
          <w:lang w:eastAsia="sk-SK"/>
        </w:rPr>
        <w:t>„</w:t>
      </w:r>
      <w:sdt>
        <w:sdtPr>
          <w:rPr>
            <w:rFonts w:ascii="Times New Roman" w:eastAsia="Times New Roman" w:hAnsi="Times New Roman"/>
            <w:b/>
            <w:sz w:val="24"/>
            <w:szCs w:val="24"/>
          </w:rPr>
          <w:id w:val="-1127313186"/>
          <w:placeholder>
            <w:docPart w:val="C5F9CC9730294ED3AA1EDCA6A843FEEA"/>
          </w:placeholder>
        </w:sdtPr>
        <w:sdtEndPr/>
        <w:sdtContent>
          <w:r w:rsidR="00801E55" w:rsidRPr="00801E55">
            <w:rPr>
              <w:rFonts w:ascii="Times New Roman" w:hAnsi="Times New Roman"/>
              <w:b/>
              <w:bCs/>
              <w:sz w:val="24"/>
              <w:szCs w:val="24"/>
              <w:lang w:eastAsia="sk-SK"/>
            </w:rPr>
            <w:t>Opravy vo veľkej telocvični SPŠE Hálova</w:t>
          </w:r>
        </w:sdtContent>
      </w:sdt>
      <w:r w:rsidRPr="000317AA">
        <w:rPr>
          <w:rFonts w:ascii="Times New Roman" w:eastAsia="Times New Roman" w:hAnsi="Times New Roman"/>
          <w:b/>
          <w:bCs/>
          <w:sz w:val="24"/>
          <w:szCs w:val="24"/>
          <w:lang w:eastAsia="sk-SK"/>
        </w:rPr>
        <w:t xml:space="preserve">“ </w:t>
      </w:r>
      <w:r w:rsidRPr="000317AA">
        <w:rPr>
          <w:rFonts w:ascii="Times New Roman" w:eastAsia="Times New Roman" w:hAnsi="Times New Roman"/>
          <w:sz w:val="24"/>
          <w:szCs w:val="24"/>
          <w:lang w:eastAsia="sk-SK"/>
        </w:rPr>
        <w:t>vyhlásenej verejným obstarávateľom</w:t>
      </w:r>
      <w:r w:rsidR="00E62999">
        <w:rPr>
          <w:rFonts w:ascii="Times New Roman" w:eastAsia="Times New Roman" w:hAnsi="Times New Roman"/>
          <w:sz w:val="24"/>
          <w:szCs w:val="24"/>
          <w:lang w:eastAsia="sk-SK"/>
        </w:rPr>
        <w:t>:</w:t>
      </w:r>
      <w:r w:rsidRPr="000317AA">
        <w:rPr>
          <w:rFonts w:ascii="Times New Roman" w:eastAsia="Times New Roman" w:hAnsi="Times New Roman"/>
          <w:b/>
          <w:bCs/>
          <w:sz w:val="24"/>
          <w:szCs w:val="24"/>
          <w:lang w:eastAsia="sk-SK"/>
        </w:rPr>
        <w:t xml:space="preserve"> </w:t>
      </w:r>
      <w:sdt>
        <w:sdtPr>
          <w:rPr>
            <w:rFonts w:ascii="Times New Roman" w:eastAsia="Times New Roman" w:hAnsi="Times New Roman"/>
            <w:b/>
            <w:bCs/>
            <w:color w:val="FF0000"/>
            <w:sz w:val="24"/>
            <w:szCs w:val="24"/>
          </w:rPr>
          <w:id w:val="1444804436"/>
          <w:placeholder>
            <w:docPart w:val="CA237C7DE14644B28E6C1B91ED48FB79"/>
          </w:placeholder>
        </w:sdtPr>
        <w:sdtEndPr/>
        <w:sdtContent>
          <w:r w:rsidR="00E62999">
            <w:rPr>
              <w:rFonts w:ascii="Times New Roman" w:eastAsia="Times New Roman" w:hAnsi="Times New Roman"/>
              <w:b/>
              <w:bCs/>
              <w:color w:val="000000"/>
              <w:sz w:val="24"/>
              <w:szCs w:val="24"/>
            </w:rPr>
            <w:t>Stredná priemyselná škola elektrotechnická, Hálova 16, Bratislava</w:t>
          </w:r>
        </w:sdtContent>
      </w:sdt>
    </w:p>
    <w:p w14:paraId="7CE71521" w14:textId="5ACEC6FA" w:rsidR="001B0E3E" w:rsidRPr="000317AA" w:rsidRDefault="001B0E3E" w:rsidP="00D84355">
      <w:pPr>
        <w:numPr>
          <w:ilvl w:val="0"/>
          <w:numId w:val="24"/>
        </w:num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xml:space="preserve">sa nebudú podieľať subdodávatelia </w:t>
      </w:r>
      <w:r w:rsidR="00E62999">
        <w:rPr>
          <w:rFonts w:ascii="Times New Roman" w:eastAsia="Times New Roman" w:hAnsi="Times New Roman"/>
          <w:sz w:val="24"/>
          <w:szCs w:val="24"/>
          <w:lang w:eastAsia="sk-SK"/>
        </w:rPr>
        <w:t>a celý</w:t>
      </w:r>
      <w:r w:rsidRPr="000317AA">
        <w:rPr>
          <w:rFonts w:ascii="Times New Roman" w:eastAsia="Times New Roman" w:hAnsi="Times New Roman"/>
          <w:sz w:val="24"/>
          <w:szCs w:val="24"/>
          <w:lang w:eastAsia="sk-SK"/>
        </w:rPr>
        <w:t xml:space="preserve"> predmet uskutočníme vlastnými kapacitami. </w:t>
      </w:r>
    </w:p>
    <w:p w14:paraId="48229152" w14:textId="49B455A9" w:rsidR="001B0E3E" w:rsidRPr="000317AA" w:rsidRDefault="001B0E3E" w:rsidP="00D84355">
      <w:pPr>
        <w:numPr>
          <w:ilvl w:val="0"/>
          <w:numId w:val="24"/>
        </w:numPr>
        <w:spacing w:before="100" w:beforeAutospacing="1" w:after="100" w:afterAutospacing="1"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sa budú podieľať nasledovní subdodávatelia: </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
        <w:gridCol w:w="3769"/>
        <w:gridCol w:w="1612"/>
        <w:gridCol w:w="1298"/>
        <w:gridCol w:w="2813"/>
      </w:tblGrid>
      <w:tr w:rsidR="001B0E3E" w:rsidRPr="000317AA" w14:paraId="50B36316" w14:textId="77777777" w:rsidTr="001B0E3E">
        <w:tc>
          <w:tcPr>
            <w:tcW w:w="5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94C40"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 č.</w:t>
            </w:r>
            <w:r w:rsidRPr="000317AA">
              <w:rPr>
                <w:rFonts w:ascii="Times New Roman" w:eastAsia="Times New Roman" w:hAnsi="Times New Roman"/>
                <w:sz w:val="24"/>
                <w:szCs w:val="24"/>
                <w:lang w:eastAsia="sk-SK"/>
              </w:rPr>
              <w:t> </w:t>
            </w:r>
          </w:p>
        </w:tc>
        <w:tc>
          <w:tcPr>
            <w:tcW w:w="3769" w:type="dxa"/>
            <w:tcBorders>
              <w:top w:val="single" w:sz="6" w:space="0" w:color="auto"/>
              <w:left w:val="nil"/>
              <w:bottom w:val="single" w:sz="6" w:space="0" w:color="auto"/>
              <w:right w:val="single" w:sz="6" w:space="0" w:color="auto"/>
            </w:tcBorders>
            <w:shd w:val="clear" w:color="auto" w:fill="auto"/>
            <w:vAlign w:val="center"/>
            <w:hideMark/>
          </w:tcPr>
          <w:p w14:paraId="397EF4D0" w14:textId="21C407D6"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Obchodné meno </w:t>
            </w:r>
            <w:r w:rsidR="006714F7">
              <w:rPr>
                <w:rFonts w:ascii="Times New Roman" w:eastAsia="Times New Roman" w:hAnsi="Times New Roman"/>
                <w:b/>
                <w:bCs/>
                <w:sz w:val="24"/>
                <w:szCs w:val="24"/>
                <w:lang w:eastAsia="sk-SK"/>
              </w:rPr>
              <w:t>a sídlo</w:t>
            </w:r>
          </w:p>
          <w:p w14:paraId="5682A6EE"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subdodávateľa,</w:t>
            </w:r>
          </w:p>
          <w:p w14:paraId="6D4ACA5B"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osoba oprávnená konať </w:t>
            </w:r>
          </w:p>
          <w:p w14:paraId="6941F35A"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za subdodávateľa </w:t>
            </w:r>
          </w:p>
          <w:p w14:paraId="2221ABEC"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(meno a priezvisko, </w:t>
            </w:r>
          </w:p>
          <w:p w14:paraId="00CD499D" w14:textId="77777777" w:rsidR="001B0E3E" w:rsidRPr="000317AA" w:rsidRDefault="001B0E3E" w:rsidP="00D84355">
            <w:pPr>
              <w:spacing w:after="0"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dátum narodenia a adresa pobytu)</w:t>
            </w:r>
          </w:p>
        </w:tc>
        <w:tc>
          <w:tcPr>
            <w:tcW w:w="1612" w:type="dxa"/>
            <w:tcBorders>
              <w:top w:val="single" w:sz="6" w:space="0" w:color="auto"/>
              <w:left w:val="nil"/>
              <w:bottom w:val="single" w:sz="6" w:space="0" w:color="auto"/>
              <w:right w:val="single" w:sz="6" w:space="0" w:color="auto"/>
            </w:tcBorders>
            <w:shd w:val="clear" w:color="auto" w:fill="auto"/>
            <w:vAlign w:val="center"/>
            <w:hideMark/>
          </w:tcPr>
          <w:p w14:paraId="5E8DCD72"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IČO</w:t>
            </w:r>
            <w:r w:rsidRPr="000317AA">
              <w:rPr>
                <w:rFonts w:ascii="Times New Roman" w:eastAsia="Times New Roman" w:hAnsi="Times New Roman"/>
                <w:sz w:val="24"/>
                <w:szCs w:val="24"/>
                <w:lang w:eastAsia="sk-SK"/>
              </w:rPr>
              <w:t>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010F7E36" w14:textId="163AD40B" w:rsidR="001B0E3E" w:rsidRPr="000317AA" w:rsidRDefault="001B0E3E" w:rsidP="006714F7">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 xml:space="preserve">% podiel </w:t>
            </w:r>
            <w:r w:rsidR="006714F7">
              <w:rPr>
                <w:rFonts w:ascii="Times New Roman" w:eastAsia="Times New Roman" w:hAnsi="Times New Roman"/>
                <w:b/>
                <w:bCs/>
                <w:sz w:val="24"/>
                <w:szCs w:val="24"/>
                <w:lang w:eastAsia="sk-SK"/>
              </w:rPr>
              <w:t>na zákazke</w:t>
            </w:r>
            <w:r w:rsidRPr="000317AA">
              <w:rPr>
                <w:rFonts w:ascii="Times New Roman" w:eastAsia="Times New Roman" w:hAnsi="Times New Roman"/>
                <w:sz w:val="24"/>
                <w:szCs w:val="24"/>
                <w:lang w:eastAsia="sk-SK"/>
              </w:rPr>
              <w:t> </w:t>
            </w:r>
          </w:p>
        </w:tc>
        <w:tc>
          <w:tcPr>
            <w:tcW w:w="2813" w:type="dxa"/>
            <w:tcBorders>
              <w:top w:val="single" w:sz="6" w:space="0" w:color="auto"/>
              <w:left w:val="nil"/>
              <w:bottom w:val="single" w:sz="6" w:space="0" w:color="auto"/>
              <w:right w:val="single" w:sz="6" w:space="0" w:color="auto"/>
            </w:tcBorders>
            <w:shd w:val="clear" w:color="auto" w:fill="auto"/>
            <w:vAlign w:val="center"/>
            <w:hideMark/>
          </w:tcPr>
          <w:p w14:paraId="4A699CDB"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Predmet subdodávok</w:t>
            </w:r>
            <w:r w:rsidRPr="000317AA">
              <w:rPr>
                <w:rFonts w:ascii="Times New Roman" w:eastAsia="Times New Roman" w:hAnsi="Times New Roman"/>
                <w:sz w:val="24"/>
                <w:szCs w:val="24"/>
                <w:lang w:eastAsia="sk-SK"/>
              </w:rPr>
              <w:t> </w:t>
            </w:r>
          </w:p>
        </w:tc>
      </w:tr>
      <w:tr w:rsidR="001B0E3E" w:rsidRPr="000317AA" w14:paraId="650406D7" w14:textId="77777777" w:rsidTr="001B0E3E">
        <w:tc>
          <w:tcPr>
            <w:tcW w:w="565" w:type="dxa"/>
            <w:tcBorders>
              <w:top w:val="nil"/>
              <w:left w:val="single" w:sz="6" w:space="0" w:color="auto"/>
              <w:bottom w:val="single" w:sz="6" w:space="0" w:color="auto"/>
              <w:right w:val="single" w:sz="6" w:space="0" w:color="auto"/>
            </w:tcBorders>
            <w:shd w:val="clear" w:color="auto" w:fill="auto"/>
            <w:hideMark/>
          </w:tcPr>
          <w:p w14:paraId="0CED2D05"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w:t>
            </w:r>
          </w:p>
          <w:p w14:paraId="01E4CD1F"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419DC97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5D47DF8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29585A4D"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3D8CFE49"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14D77000" w14:textId="77777777" w:rsidTr="001B0E3E">
        <w:tc>
          <w:tcPr>
            <w:tcW w:w="565" w:type="dxa"/>
            <w:tcBorders>
              <w:top w:val="nil"/>
              <w:left w:val="single" w:sz="6" w:space="0" w:color="auto"/>
              <w:bottom w:val="single" w:sz="6" w:space="0" w:color="auto"/>
              <w:right w:val="single" w:sz="6" w:space="0" w:color="auto"/>
            </w:tcBorders>
            <w:shd w:val="clear" w:color="auto" w:fill="auto"/>
            <w:hideMark/>
          </w:tcPr>
          <w:p w14:paraId="66875B84"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2.</w:t>
            </w:r>
          </w:p>
          <w:p w14:paraId="71CEC8FE"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2501A3A6"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4AEFD605"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6DF258ED"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054A778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864E274" w14:textId="77777777" w:rsidTr="001B0E3E">
        <w:tc>
          <w:tcPr>
            <w:tcW w:w="565" w:type="dxa"/>
            <w:tcBorders>
              <w:top w:val="nil"/>
              <w:left w:val="single" w:sz="6" w:space="0" w:color="auto"/>
              <w:bottom w:val="single" w:sz="6" w:space="0" w:color="auto"/>
              <w:right w:val="single" w:sz="6" w:space="0" w:color="auto"/>
            </w:tcBorders>
            <w:shd w:val="clear" w:color="auto" w:fill="auto"/>
            <w:hideMark/>
          </w:tcPr>
          <w:p w14:paraId="27F06533"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3.</w:t>
            </w:r>
          </w:p>
          <w:p w14:paraId="4C672E04"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2D5D3D26"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6CFFB1A5"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284EF4CA"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7811A7F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bl>
    <w:p w14:paraId="31505994" w14:textId="77777777" w:rsidR="001B0E3E" w:rsidRPr="000317AA" w:rsidRDefault="001B0E3E" w:rsidP="00686CFD">
      <w:pPr>
        <w:spacing w:before="120" w:after="0" w:line="240" w:lineRule="auto"/>
        <w:jc w:val="both"/>
        <w:rPr>
          <w:rFonts w:ascii="Times New Roman" w:hAnsi="Times New Roman"/>
          <w:i/>
          <w:sz w:val="24"/>
          <w:szCs w:val="24"/>
        </w:rPr>
      </w:pPr>
      <w:r w:rsidRPr="000317AA">
        <w:rPr>
          <w:rFonts w:ascii="Times New Roman" w:hAnsi="Times New Roman"/>
          <w:i/>
          <w:sz w:val="24"/>
          <w:szCs w:val="24"/>
        </w:rPr>
        <w:t>Upozornenie: Subdodávateľ musí spĺňať podmienky účasti týkajúce sa osobného postavenia podľa § 32 ods. 1 písm. e) a f) zákona o verejnom obstarávaní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0317AA">
        <w:rPr>
          <w:rFonts w:ascii="Times New Roman" w:hAnsi="Times New Roman"/>
          <w:sz w:val="24"/>
          <w:szCs w:val="24"/>
        </w:rPr>
        <w:t xml:space="preserve"> </w:t>
      </w:r>
      <w:r w:rsidRPr="000317AA">
        <w:rPr>
          <w:rFonts w:ascii="Times New Roman" w:hAnsi="Times New Roman"/>
          <w:i/>
          <w:sz w:val="24"/>
          <w:szCs w:val="24"/>
        </w:rPr>
        <w:t>a ak</w:t>
      </w:r>
      <w:r w:rsidRPr="000317AA">
        <w:rPr>
          <w:rFonts w:ascii="Times New Roman" w:hAnsi="Times New Roman"/>
          <w:sz w:val="24"/>
          <w:szCs w:val="24"/>
        </w:rPr>
        <w:t xml:space="preserve"> </w:t>
      </w:r>
      <w:r w:rsidRPr="000317AA">
        <w:rPr>
          <w:rFonts w:ascii="Times New Roman" w:hAnsi="Times New Roman"/>
          <w:i/>
          <w:sz w:val="24"/>
          <w:szCs w:val="24"/>
        </w:rPr>
        <w:t>má povinnosť zapisovať sa do registra partnerov verejného sektora, musí byť zapísaný v registri partnerov verejného sektora.</w:t>
      </w:r>
    </w:p>
    <w:p w14:paraId="728949A5" w14:textId="77777777" w:rsidR="001B0E3E" w:rsidRPr="000317AA" w:rsidRDefault="001B0E3E" w:rsidP="00D84355">
      <w:pPr>
        <w:spacing w:after="0" w:line="240" w:lineRule="auto"/>
        <w:jc w:val="both"/>
        <w:rPr>
          <w:rFonts w:ascii="Times New Roman" w:hAnsi="Times New Roman"/>
          <w:i/>
          <w:sz w:val="24"/>
          <w:szCs w:val="24"/>
        </w:rPr>
      </w:pPr>
    </w:p>
    <w:p w14:paraId="17DB38B4" w14:textId="77777777" w:rsidR="001B0E3E" w:rsidRPr="000317AA" w:rsidRDefault="001B0E3E" w:rsidP="00D84355">
      <w:pPr>
        <w:spacing w:after="0" w:line="240" w:lineRule="auto"/>
        <w:jc w:val="both"/>
        <w:rPr>
          <w:rFonts w:ascii="Times New Roman" w:hAnsi="Times New Roman"/>
          <w:i/>
          <w:sz w:val="24"/>
          <w:szCs w:val="24"/>
        </w:rPr>
      </w:pPr>
    </w:p>
    <w:tbl>
      <w:tblPr>
        <w:tblW w:w="9611" w:type="dxa"/>
        <w:tblLook w:val="01E0" w:firstRow="1" w:lastRow="1" w:firstColumn="1" w:lastColumn="1" w:noHBand="0" w:noVBand="0"/>
      </w:tblPr>
      <w:tblGrid>
        <w:gridCol w:w="4791"/>
        <w:gridCol w:w="4820"/>
      </w:tblGrid>
      <w:tr w:rsidR="001B0E3E" w:rsidRPr="000317AA" w14:paraId="7A20F3AC" w14:textId="77777777" w:rsidTr="003878BD">
        <w:trPr>
          <w:trHeight w:val="1587"/>
        </w:trPr>
        <w:tc>
          <w:tcPr>
            <w:tcW w:w="4791" w:type="dxa"/>
            <w:shd w:val="clear" w:color="auto" w:fill="auto"/>
            <w:tcMar>
              <w:top w:w="57" w:type="dxa"/>
              <w:left w:w="113" w:type="dxa"/>
              <w:bottom w:w="57" w:type="dxa"/>
            </w:tcMar>
          </w:tcPr>
          <w:p w14:paraId="501B0B4F" w14:textId="77777777" w:rsidR="001B0E3E" w:rsidRPr="000317AA" w:rsidRDefault="001B0E3E" w:rsidP="00D84355">
            <w:pPr>
              <w:widowControl w:val="0"/>
              <w:spacing w:before="120" w:after="0" w:line="240" w:lineRule="auto"/>
              <w:rPr>
                <w:rFonts w:ascii="Times New Roman" w:hAnsi="Times New Roman"/>
                <w:b/>
                <w:sz w:val="24"/>
                <w:szCs w:val="24"/>
                <w:lang w:eastAsia="x-none"/>
              </w:rPr>
            </w:pPr>
            <w:r w:rsidRPr="000317AA">
              <w:rPr>
                <w:rFonts w:ascii="Times New Roman" w:hAnsi="Times New Roman"/>
                <w:sz w:val="24"/>
                <w:szCs w:val="24"/>
              </w:rPr>
              <w:br w:type="page"/>
            </w:r>
            <w:r w:rsidRPr="000317AA">
              <w:rPr>
                <w:rFonts w:ascii="Times New Roman" w:hAnsi="Times New Roman"/>
                <w:sz w:val="24"/>
                <w:szCs w:val="24"/>
                <w:lang w:eastAsia="x-none"/>
              </w:rPr>
              <w:t>V ........................., dňa ...............</w:t>
            </w:r>
          </w:p>
        </w:tc>
        <w:tc>
          <w:tcPr>
            <w:tcW w:w="4820" w:type="dxa"/>
            <w:shd w:val="clear" w:color="auto" w:fill="auto"/>
            <w:tcMar>
              <w:top w:w="57" w:type="dxa"/>
              <w:left w:w="113" w:type="dxa"/>
              <w:bottom w:w="57" w:type="dxa"/>
            </w:tcMar>
            <w:vAlign w:val="center"/>
          </w:tcPr>
          <w:p w14:paraId="388DBF33" w14:textId="77777777" w:rsidR="001B0E3E" w:rsidRPr="000317AA" w:rsidRDefault="001B0E3E" w:rsidP="00D84355">
            <w:pPr>
              <w:widowControl w:val="0"/>
              <w:spacing w:before="120" w:after="0" w:line="240" w:lineRule="auto"/>
              <w:jc w:val="center"/>
              <w:rPr>
                <w:rFonts w:ascii="Times New Roman" w:hAnsi="Times New Roman"/>
                <w:sz w:val="24"/>
                <w:szCs w:val="24"/>
                <w:lang w:eastAsia="x-none"/>
              </w:rPr>
            </w:pPr>
            <w:r w:rsidRPr="000317AA">
              <w:rPr>
                <w:rFonts w:ascii="Times New Roman" w:hAnsi="Times New Roman"/>
                <w:sz w:val="24"/>
                <w:szCs w:val="24"/>
                <w:lang w:eastAsia="x-none"/>
              </w:rPr>
              <w:t>.............................................................</w:t>
            </w:r>
          </w:p>
          <w:p w14:paraId="30ECD7C7" w14:textId="77777777" w:rsidR="001B0E3E" w:rsidRPr="000317AA" w:rsidRDefault="001B0E3E" w:rsidP="00D84355">
            <w:pPr>
              <w:widowControl w:val="0"/>
              <w:spacing w:before="120" w:after="0" w:line="240" w:lineRule="auto"/>
              <w:jc w:val="center"/>
              <w:rPr>
                <w:rFonts w:ascii="Times New Roman" w:hAnsi="Times New Roman"/>
                <w:sz w:val="24"/>
                <w:szCs w:val="24"/>
                <w:lang w:eastAsia="x-none"/>
              </w:rPr>
            </w:pPr>
            <w:r w:rsidRPr="000317AA">
              <w:rPr>
                <w:rFonts w:ascii="Times New Roman" w:hAnsi="Times New Roman"/>
                <w:sz w:val="24"/>
                <w:szCs w:val="24"/>
                <w:lang w:eastAsia="x-none"/>
              </w:rPr>
              <w:t>meno a priezvisko, funkcia</w:t>
            </w:r>
          </w:p>
          <w:p w14:paraId="091EB561" w14:textId="77777777" w:rsidR="001B0E3E" w:rsidRPr="000317AA" w:rsidRDefault="001B0E3E" w:rsidP="00D84355">
            <w:pPr>
              <w:widowControl w:val="0"/>
              <w:spacing w:before="120" w:after="0" w:line="240" w:lineRule="auto"/>
              <w:jc w:val="center"/>
              <w:rPr>
                <w:rFonts w:ascii="Times New Roman" w:hAnsi="Times New Roman"/>
                <w:b/>
                <w:sz w:val="24"/>
                <w:szCs w:val="24"/>
                <w:lang w:eastAsia="x-none"/>
              </w:rPr>
            </w:pPr>
            <w:r w:rsidRPr="000317AA">
              <w:rPr>
                <w:rFonts w:ascii="Times New Roman" w:hAnsi="Times New Roman"/>
                <w:sz w:val="24"/>
                <w:szCs w:val="24"/>
                <w:lang w:eastAsia="x-none"/>
              </w:rPr>
              <w:t>podpis</w:t>
            </w:r>
            <w:r w:rsidRPr="000317AA">
              <w:rPr>
                <w:rFonts w:ascii="Times New Roman" w:hAnsi="Times New Roman"/>
                <w:sz w:val="24"/>
                <w:szCs w:val="24"/>
                <w:vertAlign w:val="superscript"/>
                <w:lang w:eastAsia="x-none"/>
              </w:rPr>
              <w:footnoteReference w:customMarkFollows="1" w:id="3"/>
              <w:t>1</w:t>
            </w:r>
          </w:p>
        </w:tc>
      </w:tr>
    </w:tbl>
    <w:p w14:paraId="5D30F87B" w14:textId="6B255315" w:rsidR="004D23C6" w:rsidRDefault="004D23C6" w:rsidP="00D84355">
      <w:pPr>
        <w:spacing w:after="0" w:line="240" w:lineRule="auto"/>
        <w:rPr>
          <w:rFonts w:ascii="Times New Roman" w:hAnsi="Times New Roman"/>
          <w:sz w:val="24"/>
          <w:szCs w:val="24"/>
        </w:rPr>
      </w:pPr>
    </w:p>
    <w:p w14:paraId="11F14E8F" w14:textId="77777777" w:rsidR="004D23C6" w:rsidRDefault="004D23C6">
      <w:pPr>
        <w:spacing w:after="160" w:line="259" w:lineRule="auto"/>
        <w:rPr>
          <w:rFonts w:ascii="Times New Roman" w:hAnsi="Times New Roman"/>
          <w:sz w:val="24"/>
          <w:szCs w:val="24"/>
        </w:rPr>
      </w:pPr>
      <w:r>
        <w:rPr>
          <w:rFonts w:ascii="Times New Roman" w:hAnsi="Times New Roman"/>
          <w:sz w:val="24"/>
          <w:szCs w:val="24"/>
        </w:rPr>
        <w:br w:type="page"/>
      </w:r>
    </w:p>
    <w:p w14:paraId="6716A784" w14:textId="77777777" w:rsidR="001B0E3E" w:rsidRPr="000317AA" w:rsidRDefault="001B0E3E" w:rsidP="00D84355">
      <w:pPr>
        <w:spacing w:after="0" w:line="240" w:lineRule="auto"/>
        <w:rPr>
          <w:rFonts w:ascii="Times New Roman" w:hAnsi="Times New Roman"/>
          <w:sz w:val="24"/>
          <w:szCs w:val="24"/>
        </w:rPr>
      </w:pPr>
    </w:p>
    <w:p w14:paraId="3AB96F36" w14:textId="715F7639" w:rsidR="001B0E3E" w:rsidRPr="000317AA" w:rsidRDefault="001B0E3E" w:rsidP="004D23C6">
      <w:pPr>
        <w:shd w:val="clear" w:color="auto" w:fill="E2EFD9" w:themeFill="accent6" w:themeFillTint="33"/>
        <w:spacing w:after="0" w:line="240" w:lineRule="auto"/>
        <w:jc w:val="both"/>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Príloha č. 4 objednávky: Preberací protokol </w:t>
      </w:r>
      <w:r w:rsidR="00E62999">
        <w:rPr>
          <w:rFonts w:ascii="Times New Roman" w:eastAsia="Times New Roman" w:hAnsi="Times New Roman"/>
          <w:b/>
          <w:bCs/>
          <w:sz w:val="24"/>
          <w:szCs w:val="24"/>
          <w:lang w:eastAsia="sk-SK"/>
        </w:rPr>
        <w:t>z odovzdania</w:t>
      </w:r>
      <w:r w:rsidRPr="000317AA">
        <w:rPr>
          <w:rFonts w:ascii="Times New Roman" w:eastAsia="Times New Roman" w:hAnsi="Times New Roman"/>
          <w:b/>
          <w:bCs/>
          <w:sz w:val="24"/>
          <w:szCs w:val="24"/>
          <w:lang w:eastAsia="sk-SK"/>
        </w:rPr>
        <w:t xml:space="preserve"> staveniska </w:t>
      </w:r>
      <w:r w:rsidR="00E62999">
        <w:rPr>
          <w:rFonts w:ascii="Times New Roman" w:eastAsia="Times New Roman" w:hAnsi="Times New Roman"/>
          <w:b/>
          <w:bCs/>
          <w:sz w:val="24"/>
          <w:szCs w:val="24"/>
          <w:lang w:eastAsia="sk-SK"/>
        </w:rPr>
        <w:t>-</w:t>
      </w:r>
      <w:r w:rsidRPr="000317AA">
        <w:rPr>
          <w:rFonts w:ascii="Times New Roman" w:eastAsia="Times New Roman" w:hAnsi="Times New Roman"/>
          <w:b/>
          <w:bCs/>
          <w:sz w:val="24"/>
          <w:szCs w:val="24"/>
          <w:lang w:eastAsia="sk-SK"/>
        </w:rPr>
        <w:t xml:space="preserve"> vzor </w:t>
      </w:r>
    </w:p>
    <w:p w14:paraId="76EC2D00" w14:textId="77777777" w:rsidR="001B0E3E" w:rsidRPr="000317AA" w:rsidRDefault="001B0E3E" w:rsidP="00D84355">
      <w:pPr>
        <w:spacing w:after="0" w:line="240" w:lineRule="auto"/>
        <w:jc w:val="both"/>
        <w:rPr>
          <w:rFonts w:ascii="Times New Roman" w:eastAsia="Times New Roman" w:hAnsi="Times New Roman"/>
          <w:b/>
          <w:bCs/>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9"/>
        <w:gridCol w:w="251"/>
        <w:gridCol w:w="40"/>
        <w:gridCol w:w="4186"/>
        <w:gridCol w:w="93"/>
        <w:gridCol w:w="3409"/>
      </w:tblGrid>
      <w:tr w:rsidR="001B0E3E" w:rsidRPr="000317AA" w14:paraId="5B825C9C" w14:textId="77777777" w:rsidTr="006714F7">
        <w:trPr>
          <w:trHeight w:val="540"/>
        </w:trPr>
        <w:tc>
          <w:tcPr>
            <w:tcW w:w="2030" w:type="dxa"/>
            <w:gridSpan w:val="2"/>
            <w:tcBorders>
              <w:top w:val="single" w:sz="18" w:space="0" w:color="000000"/>
              <w:left w:val="single" w:sz="18" w:space="0" w:color="000000"/>
              <w:bottom w:val="single" w:sz="6" w:space="0" w:color="000000"/>
              <w:right w:val="single" w:sz="6" w:space="0" w:color="000000"/>
            </w:tcBorders>
            <w:shd w:val="clear" w:color="auto" w:fill="D9E2F3" w:themeFill="accent1" w:themeFillTint="33"/>
            <w:hideMark/>
          </w:tcPr>
          <w:p w14:paraId="5D8756A7"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4226" w:type="dxa"/>
            <w:gridSpan w:val="2"/>
            <w:tcBorders>
              <w:top w:val="single" w:sz="18" w:space="0" w:color="000000"/>
              <w:left w:val="single" w:sz="6" w:space="0" w:color="000000"/>
              <w:bottom w:val="single" w:sz="6" w:space="0" w:color="000000"/>
              <w:right w:val="single" w:sz="6" w:space="0" w:color="000000"/>
            </w:tcBorders>
            <w:shd w:val="clear" w:color="auto" w:fill="D9E2F3" w:themeFill="accent1" w:themeFillTint="33"/>
            <w:hideMark/>
          </w:tcPr>
          <w:p w14:paraId="2C143609"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502" w:type="dxa"/>
            <w:gridSpan w:val="2"/>
            <w:tcBorders>
              <w:top w:val="single" w:sz="18" w:space="0" w:color="000000"/>
              <w:left w:val="single" w:sz="6" w:space="0" w:color="000000"/>
              <w:bottom w:val="single" w:sz="6" w:space="0" w:color="000000"/>
              <w:right w:val="single" w:sz="18" w:space="0" w:color="000000"/>
            </w:tcBorders>
            <w:shd w:val="clear" w:color="auto" w:fill="D9E2F3" w:themeFill="accent1" w:themeFillTint="33"/>
            <w:hideMark/>
          </w:tcPr>
          <w:p w14:paraId="1E69CA4B"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178FAEB3" w14:textId="77777777" w:rsidTr="00E62999">
        <w:trPr>
          <w:trHeight w:val="555"/>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vAlign w:val="center"/>
            <w:hideMark/>
          </w:tcPr>
          <w:p w14:paraId="3327C3CF" w14:textId="77777777" w:rsidR="001B0E3E" w:rsidRPr="000317AA" w:rsidRDefault="001B0E3E" w:rsidP="00D84355">
            <w:pPr>
              <w:spacing w:before="100" w:beforeAutospacing="1" w:after="100" w:afterAutospacing="1" w:line="240" w:lineRule="auto"/>
              <w:ind w:left="258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ZÁPIS Z ODOVZDANIA STAVENISKA</w:t>
            </w:r>
            <w:r w:rsidRPr="000317AA">
              <w:rPr>
                <w:rFonts w:ascii="Times New Roman" w:eastAsia="Times New Roman" w:hAnsi="Times New Roman"/>
                <w:sz w:val="24"/>
                <w:szCs w:val="24"/>
                <w:lang w:eastAsia="sk-SK"/>
              </w:rPr>
              <w:t> </w:t>
            </w:r>
          </w:p>
        </w:tc>
      </w:tr>
      <w:tr w:rsidR="001B0E3E" w:rsidRPr="000317AA" w14:paraId="3B915371" w14:textId="77777777" w:rsidTr="001B0E3E">
        <w:trPr>
          <w:trHeight w:val="54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7E2DBBF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Názov stavby: </w:t>
            </w:r>
          </w:p>
        </w:tc>
      </w:tr>
      <w:tr w:rsidR="001B0E3E" w:rsidRPr="000317AA" w14:paraId="3303A153" w14:textId="77777777" w:rsidTr="001B0E3E">
        <w:trPr>
          <w:trHeight w:val="540"/>
        </w:trPr>
        <w:tc>
          <w:tcPr>
            <w:tcW w:w="9758" w:type="dxa"/>
            <w:gridSpan w:val="6"/>
            <w:tcBorders>
              <w:top w:val="single" w:sz="18" w:space="0" w:color="000000"/>
              <w:left w:val="single" w:sz="18" w:space="0" w:color="000000"/>
              <w:bottom w:val="single" w:sz="6" w:space="0" w:color="000000"/>
              <w:right w:val="single" w:sz="18" w:space="0" w:color="000000"/>
            </w:tcBorders>
            <w:shd w:val="clear" w:color="auto" w:fill="auto"/>
            <w:hideMark/>
          </w:tcPr>
          <w:p w14:paraId="513AE600"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Prítomní: </w:t>
            </w:r>
          </w:p>
          <w:p w14:paraId="5B966092" w14:textId="49BE4FBD"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titul, meno, priezvisko, organizácia</w:t>
            </w:r>
            <w:r w:rsidR="00E62999">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podpis </w:t>
            </w:r>
          </w:p>
        </w:tc>
      </w:tr>
      <w:tr w:rsidR="001B0E3E" w:rsidRPr="000317AA" w14:paraId="583EA11F"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2D50B04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Za zhotoviteľa: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87D72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7554FB6E"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7B786BE"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75B80D55"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Za objednávateľa: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E46560"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4511D22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6FE93DED"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36B914CB" w14:textId="77777777" w:rsidR="001B0E3E" w:rsidRPr="000317AA" w:rsidRDefault="001B0E3E" w:rsidP="00D84355">
            <w:pPr>
              <w:spacing w:before="100" w:beforeAutospacing="1" w:after="100" w:afterAutospacing="1" w:line="240" w:lineRule="auto"/>
              <w:ind w:left="30" w:righ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Za vlastníka/správcu: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5F8D8E"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6DC66A4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385EB18B"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61F9963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Stavebný dozor: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04DC8D"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388DF0E1"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2FB4497A" w14:textId="77777777" w:rsidTr="001B0E3E">
        <w:trPr>
          <w:trHeight w:val="555"/>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23CDF81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xml:space="preserve">Prezenčná listina je súčasťou </w:t>
            </w:r>
            <w:r w:rsidRPr="000317AA">
              <w:rPr>
                <w:rFonts w:ascii="Times New Roman" w:eastAsia="Times New Roman" w:hAnsi="Times New Roman"/>
                <w:b/>
                <w:bCs/>
                <w:sz w:val="24"/>
                <w:szCs w:val="24"/>
                <w:lang w:eastAsia="sk-SK"/>
              </w:rPr>
              <w:t>Zápisu z odovzdania staveniska</w:t>
            </w:r>
            <w:r w:rsidRPr="000317AA">
              <w:rPr>
                <w:rFonts w:ascii="Times New Roman" w:eastAsia="Times New Roman" w:hAnsi="Times New Roman"/>
                <w:sz w:val="24"/>
                <w:szCs w:val="24"/>
                <w:lang w:eastAsia="sk-SK"/>
              </w:rPr>
              <w:t> </w:t>
            </w:r>
          </w:p>
        </w:tc>
      </w:tr>
      <w:tr w:rsidR="001B0E3E" w:rsidRPr="000317AA" w14:paraId="179EDB90" w14:textId="77777777" w:rsidTr="001B0E3E">
        <w:trPr>
          <w:trHeight w:val="54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3273981A" w14:textId="6E5BD7A9" w:rsidR="001B0E3E" w:rsidRPr="000317AA" w:rsidRDefault="001B0E3E" w:rsidP="00E62999">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Odovzdanie staveniska bolo zvolané kým:</w:t>
            </w:r>
            <w:r w:rsidR="00E62999">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dňa: </w:t>
            </w:r>
          </w:p>
        </w:tc>
      </w:tr>
      <w:tr w:rsidR="001B0E3E" w:rsidRPr="000317AA" w14:paraId="76582D00" w14:textId="77777777" w:rsidTr="001B0E3E">
        <w:trPr>
          <w:trHeight w:val="540"/>
        </w:trPr>
        <w:tc>
          <w:tcPr>
            <w:tcW w:w="9758" w:type="dxa"/>
            <w:gridSpan w:val="6"/>
            <w:tcBorders>
              <w:top w:val="single" w:sz="18" w:space="0" w:color="000000"/>
              <w:left w:val="single" w:sz="18" w:space="0" w:color="000000"/>
              <w:bottom w:val="single" w:sz="6" w:space="0" w:color="000000"/>
              <w:right w:val="single" w:sz="18" w:space="0" w:color="000000"/>
            </w:tcBorders>
            <w:shd w:val="clear" w:color="auto" w:fill="auto"/>
            <w:hideMark/>
          </w:tcPr>
          <w:p w14:paraId="48E78EA5" w14:textId="2659BA54" w:rsidR="001B0E3E" w:rsidRPr="000317AA" w:rsidRDefault="001B0E3E" w:rsidP="00E62999">
            <w:pPr>
              <w:spacing w:after="0" w:line="240" w:lineRule="auto"/>
              <w:ind w:left="28"/>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Prítomní sa v uvedenom zložení oboznámili s projektom stavby, vykonali o</w:t>
            </w:r>
            <w:r w:rsidR="00E62999">
              <w:rPr>
                <w:rFonts w:ascii="Times New Roman" w:eastAsia="Times New Roman" w:hAnsi="Times New Roman"/>
                <w:sz w:val="24"/>
                <w:szCs w:val="24"/>
                <w:lang w:eastAsia="sk-SK"/>
              </w:rPr>
              <w:t xml:space="preserve">bhliadku staveniska a konštatujú </w:t>
            </w:r>
            <w:r w:rsidRPr="000317AA">
              <w:rPr>
                <w:rFonts w:ascii="Times New Roman" w:eastAsia="Times New Roman" w:hAnsi="Times New Roman"/>
                <w:sz w:val="24"/>
                <w:szCs w:val="24"/>
                <w:lang w:eastAsia="sk-SK"/>
              </w:rPr>
              <w:t>nasledovné: </w:t>
            </w:r>
          </w:p>
        </w:tc>
      </w:tr>
      <w:tr w:rsidR="001B0E3E" w:rsidRPr="000317AA" w14:paraId="1F6879BD" w14:textId="77777777" w:rsidTr="001B0E3E">
        <w:trPr>
          <w:trHeight w:val="810"/>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2FC349C5" w14:textId="77777777" w:rsidR="001B0E3E" w:rsidRPr="000317AA" w:rsidRDefault="001B0E3E" w:rsidP="00D84355">
            <w:pPr>
              <w:numPr>
                <w:ilvl w:val="0"/>
                <w:numId w:val="25"/>
              </w:numPr>
              <w:tabs>
                <w:tab w:val="num" w:pos="97"/>
              </w:tabs>
              <w:spacing w:before="100" w:beforeAutospacing="1" w:after="100" w:afterAutospacing="1" w:line="240" w:lineRule="auto"/>
              <w:ind w:left="97" w:firstLine="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Stavba sa realizuje na základe stavebného povolenia č.: </w:t>
            </w:r>
          </w:p>
          <w:p w14:paraId="71F1CC47" w14:textId="63F6371A" w:rsidR="001B0E3E" w:rsidRPr="000317AA" w:rsidRDefault="000E3EE7" w:rsidP="00D84355">
            <w:pPr>
              <w:spacing w:before="100" w:beforeAutospacing="1" w:after="100" w:afterAutospacing="1" w:line="240" w:lineRule="auto"/>
              <w:ind w:left="390"/>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1B0E3E" w:rsidRPr="000317AA">
              <w:rPr>
                <w:rFonts w:ascii="Times New Roman" w:eastAsia="Times New Roman" w:hAnsi="Times New Roman"/>
                <w:sz w:val="24"/>
                <w:szCs w:val="24"/>
                <w:lang w:eastAsia="sk-SK"/>
              </w:rPr>
              <w:t>,zo dňa </w:t>
            </w:r>
          </w:p>
          <w:p w14:paraId="6436A518" w14:textId="77ACD0D6" w:rsidR="001B0E3E" w:rsidRPr="000317AA" w:rsidRDefault="000E3EE7" w:rsidP="00D84355">
            <w:pPr>
              <w:spacing w:before="100" w:beforeAutospacing="1" w:after="100" w:afterAutospacing="1" w:line="240" w:lineRule="auto"/>
              <w:ind w:left="390"/>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1B0E3E" w:rsidRPr="000317AA">
              <w:rPr>
                <w:rFonts w:ascii="Times New Roman" w:eastAsia="Times New Roman" w:hAnsi="Times New Roman"/>
                <w:sz w:val="24"/>
                <w:szCs w:val="24"/>
                <w:lang w:eastAsia="sk-SK"/>
              </w:rPr>
              <w:t>,vydaného </w:t>
            </w:r>
          </w:p>
        </w:tc>
      </w:tr>
      <w:tr w:rsidR="001B0E3E" w:rsidRPr="000317AA" w14:paraId="2466BACA" w14:textId="77777777" w:rsidTr="001B0E3E">
        <w:trPr>
          <w:trHeight w:val="586"/>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06131058" w14:textId="78977EA6" w:rsidR="001B0E3E" w:rsidRPr="000317AA" w:rsidRDefault="001B0E3E" w:rsidP="00D84355">
            <w:pPr>
              <w:spacing w:before="100" w:beforeAutospacing="1" w:after="100" w:afterAutospacing="1" w:line="240" w:lineRule="auto"/>
              <w:ind w:left="135" w:right="120" w:hanging="10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2.Stavenisko</w:t>
            </w:r>
            <w:r w:rsidR="006714F7">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(je/nie)spôsobilé na realizáciu stavebných prác.(je / nie je) zbavené nárokov tretích osôb. </w:t>
            </w:r>
          </w:p>
        </w:tc>
      </w:tr>
      <w:tr w:rsidR="001B0E3E" w:rsidRPr="000317AA" w14:paraId="0FF524AB" w14:textId="77777777" w:rsidTr="001B0E3E">
        <w:trPr>
          <w:trHeight w:val="524"/>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1418A16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3. Umiestnenie staveniska: Na území SR - Katastrálne územie : </w:t>
            </w:r>
          </w:p>
        </w:tc>
      </w:tr>
      <w:tr w:rsidR="001B0E3E" w:rsidRPr="000317AA" w14:paraId="0B321EEF" w14:textId="77777777" w:rsidTr="001B0E3E">
        <w:trPr>
          <w:trHeight w:val="30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4A8C80B3"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4. Podzemné inžinierske siete je/nie je potrebné vytýčiť </w:t>
            </w:r>
          </w:p>
        </w:tc>
      </w:tr>
      <w:tr w:rsidR="001B0E3E" w:rsidRPr="000317AA" w14:paraId="3EBD4639" w14:textId="77777777" w:rsidTr="001B0E3E">
        <w:trPr>
          <w:trHeight w:val="465"/>
        </w:trPr>
        <w:tc>
          <w:tcPr>
            <w:tcW w:w="1779" w:type="dxa"/>
            <w:tcBorders>
              <w:top w:val="nil"/>
              <w:left w:val="single" w:sz="18" w:space="0" w:color="auto"/>
              <w:bottom w:val="single" w:sz="18" w:space="0" w:color="auto"/>
              <w:right w:val="single" w:sz="6" w:space="0" w:color="auto"/>
            </w:tcBorders>
            <w:shd w:val="clear" w:color="auto" w:fill="auto"/>
            <w:hideMark/>
          </w:tcPr>
          <w:p w14:paraId="1CD96A61"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7979" w:type="dxa"/>
            <w:gridSpan w:val="5"/>
            <w:tcBorders>
              <w:top w:val="nil"/>
              <w:left w:val="single" w:sz="6" w:space="0" w:color="auto"/>
              <w:bottom w:val="single" w:sz="18" w:space="0" w:color="auto"/>
              <w:right w:val="single" w:sz="18" w:space="0" w:color="auto"/>
            </w:tcBorders>
            <w:shd w:val="clear" w:color="auto" w:fill="auto"/>
            <w:hideMark/>
          </w:tcPr>
          <w:p w14:paraId="5BD2BD8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659E9EE" w14:textId="77777777" w:rsidTr="001B0E3E">
        <w:trPr>
          <w:trHeight w:val="510"/>
        </w:trPr>
        <w:tc>
          <w:tcPr>
            <w:tcW w:w="9758" w:type="dxa"/>
            <w:gridSpan w:val="6"/>
            <w:tcBorders>
              <w:top w:val="nil"/>
              <w:left w:val="single" w:sz="18" w:space="0" w:color="auto"/>
              <w:bottom w:val="single" w:sz="6" w:space="0" w:color="auto"/>
              <w:right w:val="single" w:sz="18" w:space="0" w:color="auto"/>
            </w:tcBorders>
            <w:shd w:val="clear" w:color="auto" w:fill="auto"/>
            <w:hideMark/>
          </w:tcPr>
          <w:p w14:paraId="7E3BC74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5. Príjazd na stavenisko: </w:t>
            </w:r>
          </w:p>
        </w:tc>
      </w:tr>
      <w:tr w:rsidR="001B0E3E" w:rsidRPr="000317AA" w14:paraId="6F4FC0BF" w14:textId="77777777" w:rsidTr="001B0E3E">
        <w:trPr>
          <w:trHeight w:val="1642"/>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52702D32"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6. Zdroj vody </w:t>
            </w:r>
          </w:p>
          <w:p w14:paraId="3482B9EC" w14:textId="77777777" w:rsidR="001B0E3E" w:rsidRPr="000317AA" w:rsidRDefault="001B0E3E" w:rsidP="00D84355">
            <w:pPr>
              <w:numPr>
                <w:ilvl w:val="0"/>
                <w:numId w:val="26"/>
              </w:numPr>
              <w:spacing w:before="100" w:beforeAutospacing="1" w:after="100" w:afterAutospacing="1" w:line="240" w:lineRule="auto"/>
              <w:ind w:left="750" w:firstLine="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voda pre stavebné účely: </w:t>
            </w:r>
          </w:p>
          <w:p w14:paraId="162355A6"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64997CA5" w14:textId="77777777" w:rsidR="001B0E3E" w:rsidRPr="000317AA" w:rsidRDefault="001B0E3E" w:rsidP="00D84355">
            <w:pPr>
              <w:numPr>
                <w:ilvl w:val="0"/>
                <w:numId w:val="27"/>
              </w:numPr>
              <w:spacing w:before="100" w:beforeAutospacing="1" w:after="100" w:afterAutospacing="1" w:line="240" w:lineRule="auto"/>
              <w:ind w:left="750" w:firstLine="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pitná voda: </w:t>
            </w:r>
          </w:p>
        </w:tc>
      </w:tr>
      <w:tr w:rsidR="001B0E3E" w:rsidRPr="000317AA" w14:paraId="2B8DA8F3" w14:textId="77777777" w:rsidTr="001B0E3E">
        <w:trPr>
          <w:trHeight w:val="81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61A2546C"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7. Odber elektrickej energie: </w:t>
            </w:r>
          </w:p>
        </w:tc>
      </w:tr>
    </w:tbl>
    <w:p w14:paraId="74973376" w14:textId="4EDB6D47" w:rsidR="001B0E3E" w:rsidRPr="000317AA" w:rsidRDefault="001B0E3E" w:rsidP="006714F7">
      <w:pPr>
        <w:spacing w:after="0" w:line="240" w:lineRule="auto"/>
        <w:textAlignment w:val="baseline"/>
        <w:rPr>
          <w:rFonts w:ascii="Times New Roman" w:eastAsia="Times New Roman" w:hAnsi="Times New Roman"/>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4"/>
      </w:tblGrid>
      <w:tr w:rsidR="001B0E3E" w:rsidRPr="000317AA" w14:paraId="3BB5607A" w14:textId="77777777" w:rsidTr="006714F7">
        <w:trPr>
          <w:trHeight w:val="593"/>
        </w:trPr>
        <w:tc>
          <w:tcPr>
            <w:tcW w:w="9804" w:type="dxa"/>
            <w:tcBorders>
              <w:top w:val="single" w:sz="6" w:space="0" w:color="000000"/>
              <w:left w:val="single" w:sz="18" w:space="0" w:color="000000"/>
              <w:bottom w:val="single" w:sz="6" w:space="0" w:color="000000"/>
              <w:right w:val="single" w:sz="18" w:space="0" w:color="000000"/>
            </w:tcBorders>
            <w:shd w:val="clear" w:color="auto" w:fill="auto"/>
            <w:hideMark/>
          </w:tcPr>
          <w:p w14:paraId="679E371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8. Smerové a výškové vytýčenie staveniska: </w:t>
            </w:r>
          </w:p>
        </w:tc>
      </w:tr>
      <w:tr w:rsidR="001B0E3E" w:rsidRPr="000317AA" w14:paraId="7BCB26AE" w14:textId="77777777" w:rsidTr="006714F7">
        <w:trPr>
          <w:trHeight w:val="532"/>
        </w:trPr>
        <w:tc>
          <w:tcPr>
            <w:tcW w:w="9804" w:type="dxa"/>
            <w:tcBorders>
              <w:top w:val="nil"/>
              <w:left w:val="single" w:sz="18" w:space="0" w:color="auto"/>
              <w:bottom w:val="single" w:sz="6" w:space="0" w:color="auto"/>
              <w:right w:val="single" w:sz="18" w:space="0" w:color="auto"/>
            </w:tcBorders>
            <w:shd w:val="clear" w:color="auto" w:fill="auto"/>
            <w:hideMark/>
          </w:tcPr>
          <w:p w14:paraId="3842F559"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9. Plochy pre uskladnenie stavebných výrobkov a materiálov: </w:t>
            </w:r>
          </w:p>
        </w:tc>
      </w:tr>
      <w:tr w:rsidR="001B0E3E" w:rsidRPr="000317AA" w14:paraId="48FDBBE1" w14:textId="77777777" w:rsidTr="006714F7">
        <w:trPr>
          <w:trHeight w:val="539"/>
        </w:trPr>
        <w:tc>
          <w:tcPr>
            <w:tcW w:w="9804" w:type="dxa"/>
            <w:tcBorders>
              <w:top w:val="nil"/>
              <w:left w:val="single" w:sz="18" w:space="0" w:color="auto"/>
              <w:bottom w:val="single" w:sz="6" w:space="0" w:color="auto"/>
              <w:right w:val="single" w:sz="18" w:space="0" w:color="auto"/>
            </w:tcBorders>
            <w:shd w:val="clear" w:color="auto" w:fill="auto"/>
            <w:hideMark/>
          </w:tcPr>
          <w:p w14:paraId="3B97C8C3"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10. Sociálne objekty zariadenia staveniska: </w:t>
            </w:r>
          </w:p>
        </w:tc>
      </w:tr>
      <w:tr w:rsidR="001B0E3E" w:rsidRPr="000317AA" w14:paraId="0A1733BF" w14:textId="77777777" w:rsidTr="006714F7">
        <w:trPr>
          <w:trHeight w:val="548"/>
        </w:trPr>
        <w:tc>
          <w:tcPr>
            <w:tcW w:w="9804" w:type="dxa"/>
            <w:tcBorders>
              <w:top w:val="nil"/>
              <w:left w:val="single" w:sz="18" w:space="0" w:color="auto"/>
              <w:bottom w:val="single" w:sz="6" w:space="0" w:color="auto"/>
              <w:right w:val="single" w:sz="18" w:space="0" w:color="auto"/>
            </w:tcBorders>
            <w:shd w:val="clear" w:color="auto" w:fill="auto"/>
            <w:hideMark/>
          </w:tcPr>
          <w:p w14:paraId="491D74D0"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11. Kancelárie: </w:t>
            </w:r>
          </w:p>
        </w:tc>
      </w:tr>
      <w:tr w:rsidR="001B0E3E" w:rsidRPr="000317AA" w14:paraId="34632EA8" w14:textId="77777777" w:rsidTr="006714F7">
        <w:trPr>
          <w:trHeight w:val="525"/>
        </w:trPr>
        <w:tc>
          <w:tcPr>
            <w:tcW w:w="9804" w:type="dxa"/>
            <w:tcBorders>
              <w:top w:val="nil"/>
              <w:left w:val="single" w:sz="18" w:space="0" w:color="auto"/>
              <w:bottom w:val="single" w:sz="6" w:space="0" w:color="auto"/>
              <w:right w:val="single" w:sz="18" w:space="0" w:color="auto"/>
            </w:tcBorders>
            <w:shd w:val="clear" w:color="auto" w:fill="auto"/>
            <w:hideMark/>
          </w:tcPr>
          <w:p w14:paraId="3728D43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12. Skladovanie stavebného odpadu: </w:t>
            </w:r>
          </w:p>
        </w:tc>
      </w:tr>
      <w:tr w:rsidR="001B0E3E" w:rsidRPr="000317AA" w14:paraId="49F9A5B5" w14:textId="77777777" w:rsidTr="006714F7">
        <w:trPr>
          <w:trHeight w:val="549"/>
        </w:trPr>
        <w:tc>
          <w:tcPr>
            <w:tcW w:w="9804" w:type="dxa"/>
            <w:tcBorders>
              <w:top w:val="nil"/>
              <w:left w:val="single" w:sz="18" w:space="0" w:color="auto"/>
              <w:bottom w:val="single" w:sz="6" w:space="0" w:color="auto"/>
              <w:right w:val="single" w:sz="18" w:space="0" w:color="auto"/>
            </w:tcBorders>
            <w:shd w:val="clear" w:color="auto" w:fill="auto"/>
            <w:hideMark/>
          </w:tcPr>
          <w:p w14:paraId="5C01BE9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13. Medziskládka na uloženie drevín a krovím po výrube: </w:t>
            </w:r>
          </w:p>
        </w:tc>
      </w:tr>
      <w:tr w:rsidR="001B0E3E" w:rsidRPr="000317AA" w14:paraId="696C589E" w14:textId="77777777" w:rsidTr="006714F7">
        <w:trPr>
          <w:trHeight w:val="529"/>
        </w:trPr>
        <w:tc>
          <w:tcPr>
            <w:tcW w:w="9804" w:type="dxa"/>
            <w:tcBorders>
              <w:top w:val="nil"/>
              <w:left w:val="single" w:sz="18" w:space="0" w:color="auto"/>
              <w:bottom w:val="single" w:sz="6" w:space="0" w:color="auto"/>
              <w:right w:val="single" w:sz="18" w:space="0" w:color="auto"/>
            </w:tcBorders>
            <w:shd w:val="clear" w:color="auto" w:fill="auto"/>
            <w:hideMark/>
          </w:tcPr>
          <w:p w14:paraId="0956FE74"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14. V prípade úrazu sa bude postupovať v zmysle traumatologického plánu zhotoviteľa </w:t>
            </w:r>
          </w:p>
        </w:tc>
      </w:tr>
      <w:tr w:rsidR="001B0E3E" w:rsidRPr="000317AA" w14:paraId="516D964D" w14:textId="77777777" w:rsidTr="006714F7">
        <w:trPr>
          <w:trHeight w:val="525"/>
        </w:trPr>
        <w:tc>
          <w:tcPr>
            <w:tcW w:w="9804" w:type="dxa"/>
            <w:tcBorders>
              <w:top w:val="nil"/>
              <w:left w:val="single" w:sz="18" w:space="0" w:color="auto"/>
              <w:bottom w:val="single" w:sz="6" w:space="0" w:color="auto"/>
              <w:right w:val="single" w:sz="18" w:space="0" w:color="auto"/>
            </w:tcBorders>
            <w:shd w:val="clear" w:color="auto" w:fill="auto"/>
            <w:hideMark/>
          </w:tcPr>
          <w:p w14:paraId="7C90933D"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15. Výkonom funkcie stavebného dozoru zo strany stavebníka je poverený: </w:t>
            </w:r>
          </w:p>
        </w:tc>
      </w:tr>
      <w:tr w:rsidR="001B0E3E" w:rsidRPr="000317AA" w14:paraId="5448E5CD" w14:textId="77777777" w:rsidTr="006714F7">
        <w:trPr>
          <w:trHeight w:val="525"/>
        </w:trPr>
        <w:tc>
          <w:tcPr>
            <w:tcW w:w="9804" w:type="dxa"/>
            <w:tcBorders>
              <w:top w:val="nil"/>
              <w:left w:val="single" w:sz="18" w:space="0" w:color="auto"/>
              <w:bottom w:val="single" w:sz="6" w:space="0" w:color="auto"/>
              <w:right w:val="single" w:sz="18" w:space="0" w:color="auto"/>
            </w:tcBorders>
            <w:shd w:val="clear" w:color="auto" w:fill="auto"/>
            <w:hideMark/>
          </w:tcPr>
          <w:p w14:paraId="742BEDA6"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16. Výkonom funkcie stavbyvedúceho zo strany dodávateľa stavby je poverený: </w:t>
            </w:r>
          </w:p>
        </w:tc>
      </w:tr>
      <w:tr w:rsidR="001B0E3E" w:rsidRPr="000317AA" w14:paraId="1E4E0DCA" w14:textId="77777777" w:rsidTr="006714F7">
        <w:trPr>
          <w:trHeight w:val="810"/>
        </w:trPr>
        <w:tc>
          <w:tcPr>
            <w:tcW w:w="9804" w:type="dxa"/>
            <w:tcBorders>
              <w:top w:val="single" w:sz="6" w:space="0" w:color="000000"/>
              <w:left w:val="single" w:sz="18" w:space="0" w:color="000000"/>
              <w:bottom w:val="single" w:sz="6" w:space="0" w:color="000000"/>
              <w:right w:val="single" w:sz="18" w:space="0" w:color="000000"/>
            </w:tcBorders>
            <w:shd w:val="clear" w:color="auto" w:fill="auto"/>
            <w:hideMark/>
          </w:tcPr>
          <w:p w14:paraId="4AFCA4B3" w14:textId="22E5F19B" w:rsidR="001B0E3E" w:rsidRPr="000317AA" w:rsidRDefault="001B0E3E" w:rsidP="00D84355">
            <w:pPr>
              <w:spacing w:before="100" w:beforeAutospacing="1" w:after="100" w:afterAutospacing="1" w:line="240" w:lineRule="auto"/>
              <w:ind w:left="30"/>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Na základe vyššie uvedených skutočností, dnešným dňom stavebník odovzdáva stavenisko zhotoviteľovi, ktorý toto preberá bez pripomienok/s pripomienkami. Práce budú realizované v súlade s</w:t>
            </w:r>
            <w:r w:rsidR="006714F7">
              <w:rPr>
                <w:rFonts w:ascii="Times New Roman" w:eastAsia="Times New Roman" w:hAnsi="Times New Roman"/>
                <w:sz w:val="24"/>
                <w:szCs w:val="24"/>
                <w:lang w:eastAsia="sk-SK"/>
              </w:rPr>
              <w:t xml:space="preserve"> uzatvorenou</w:t>
            </w:r>
          </w:p>
          <w:p w14:paraId="594745C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ZoD/objednávkou č. ...................................... s termínom ukončenia: </w:t>
            </w:r>
          </w:p>
        </w:tc>
      </w:tr>
      <w:tr w:rsidR="001B0E3E" w:rsidRPr="000317AA" w14:paraId="77E59D51" w14:textId="77777777" w:rsidTr="006714F7">
        <w:trPr>
          <w:trHeight w:val="842"/>
        </w:trPr>
        <w:tc>
          <w:tcPr>
            <w:tcW w:w="9804" w:type="dxa"/>
            <w:tcBorders>
              <w:top w:val="nil"/>
              <w:left w:val="single" w:sz="18" w:space="0" w:color="auto"/>
              <w:bottom w:val="single" w:sz="6" w:space="0" w:color="auto"/>
              <w:right w:val="single" w:sz="18" w:space="0" w:color="auto"/>
            </w:tcBorders>
            <w:shd w:val="clear" w:color="auto" w:fill="auto"/>
            <w:hideMark/>
          </w:tcPr>
          <w:p w14:paraId="3373ADF7"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PRIPOMIENKY:</w:t>
            </w:r>
            <w:r w:rsidRPr="000317AA">
              <w:rPr>
                <w:rFonts w:ascii="Times New Roman" w:eastAsia="Times New Roman" w:hAnsi="Times New Roman"/>
                <w:sz w:val="24"/>
                <w:szCs w:val="24"/>
                <w:lang w:eastAsia="sk-SK"/>
              </w:rPr>
              <w:t> </w:t>
            </w:r>
          </w:p>
        </w:tc>
      </w:tr>
      <w:tr w:rsidR="001B0E3E" w:rsidRPr="000317AA" w14:paraId="6D036EE6" w14:textId="77777777" w:rsidTr="006714F7">
        <w:trPr>
          <w:trHeight w:val="1080"/>
        </w:trPr>
        <w:tc>
          <w:tcPr>
            <w:tcW w:w="9804" w:type="dxa"/>
            <w:tcBorders>
              <w:top w:val="nil"/>
              <w:left w:val="single" w:sz="18" w:space="0" w:color="auto"/>
              <w:bottom w:val="single" w:sz="6" w:space="0" w:color="auto"/>
              <w:right w:val="single" w:sz="18" w:space="0" w:color="auto"/>
            </w:tcBorders>
            <w:shd w:val="clear" w:color="auto" w:fill="auto"/>
            <w:hideMark/>
          </w:tcPr>
          <w:p w14:paraId="3ED11C4B"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Dokumentácia stavby, poskytnutá zhotoviteľovi: </w:t>
            </w:r>
          </w:p>
          <w:p w14:paraId="02AF8537" w14:textId="77777777" w:rsidR="006714F7"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Projektová dokumentácia DRS v 2 vyhotoveniach</w:t>
            </w:r>
            <w:r w:rsidR="006714F7">
              <w:rPr>
                <w:rFonts w:ascii="Times New Roman" w:eastAsia="Times New Roman" w:hAnsi="Times New Roman"/>
                <w:sz w:val="24"/>
                <w:szCs w:val="24"/>
                <w:lang w:eastAsia="sk-SK"/>
              </w:rPr>
              <w:t>; 1x v digitálnej forme</w:t>
            </w:r>
          </w:p>
          <w:p w14:paraId="77374A6D" w14:textId="22963C64" w:rsidR="001B0E3E" w:rsidRPr="000317AA"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Stavebné povolenie č.: </w:t>
            </w:r>
          </w:p>
          <w:p w14:paraId="1F2F27FE" w14:textId="77777777" w:rsidR="001B0E3E" w:rsidRPr="000317AA"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 dňa: </w:t>
            </w:r>
          </w:p>
          <w:p w14:paraId="6F1E006E" w14:textId="77777777" w:rsidR="001B0E3E" w:rsidRPr="000317AA"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vydané dňa: </w:t>
            </w:r>
          </w:p>
        </w:tc>
      </w:tr>
    </w:tbl>
    <w:p w14:paraId="37C25FF9" w14:textId="77777777" w:rsidR="001B0E3E" w:rsidRPr="000317AA" w:rsidRDefault="001B0E3E" w:rsidP="00D84355">
      <w:pPr>
        <w:spacing w:before="100" w:beforeAutospacing="1" w:after="100" w:afterAutospacing="1"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36E89505" w14:textId="77777777" w:rsidR="001B0E3E" w:rsidRPr="000317AA" w:rsidRDefault="001B0E3E" w:rsidP="00D84355">
      <w:pPr>
        <w:spacing w:before="100" w:beforeAutospacing="1" w:after="100" w:afterAutospacing="1" w:line="240" w:lineRule="auto"/>
        <w:ind w:left="30"/>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 Bratislave dňa: </w:t>
      </w:r>
    </w:p>
    <w:p w14:paraId="13A9B830"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710BB4F8" w14:textId="77777777" w:rsidR="001B0E3E" w:rsidRPr="000317AA" w:rsidRDefault="001B0E3E" w:rsidP="00D84355">
      <w:pPr>
        <w:spacing w:before="100" w:beforeAutospacing="1" w:after="100" w:afterAutospacing="1" w:line="240" w:lineRule="auto"/>
        <w:ind w:left="30"/>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Prílohy Zápisu z odovzdania staveniska: </w:t>
      </w:r>
    </w:p>
    <w:p w14:paraId="692A7C63" w14:textId="77777777" w:rsidR="001B0E3E" w:rsidRPr="000317AA" w:rsidRDefault="001B0E3E" w:rsidP="00D84355">
      <w:pPr>
        <w:numPr>
          <w:ilvl w:val="1"/>
          <w:numId w:val="26"/>
        </w:numPr>
        <w:spacing w:before="100" w:beforeAutospacing="1" w:after="100" w:afterAutospacing="1" w:line="240" w:lineRule="auto"/>
        <w:ind w:left="426"/>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Prezenčná listina </w:t>
      </w:r>
    </w:p>
    <w:p w14:paraId="1DF2CA31" w14:textId="77777777" w:rsidR="001B0E3E" w:rsidRPr="000317AA" w:rsidRDefault="001B0E3E" w:rsidP="00D84355">
      <w:pPr>
        <w:numPr>
          <w:ilvl w:val="1"/>
          <w:numId w:val="26"/>
        </w:numPr>
        <w:spacing w:before="100" w:beforeAutospacing="1" w:after="100" w:afterAutospacing="1" w:line="240" w:lineRule="auto"/>
        <w:ind w:left="426"/>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Zoznam odovzdaných dokladov   </w:t>
      </w:r>
    </w:p>
    <w:p w14:paraId="064386AE" w14:textId="77777777" w:rsidR="001B0E3E" w:rsidRPr="000317AA" w:rsidRDefault="001B0E3E" w:rsidP="00D84355">
      <w:pPr>
        <w:spacing w:after="0" w:line="240" w:lineRule="auto"/>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br w:type="page"/>
      </w:r>
    </w:p>
    <w:p w14:paraId="6792829F" w14:textId="325AFD0C" w:rsidR="001B0E3E" w:rsidRPr="000317AA" w:rsidRDefault="001B0E3E" w:rsidP="006714F7">
      <w:pPr>
        <w:shd w:val="clear" w:color="auto" w:fill="E2EFD9" w:themeFill="accent6" w:themeFillTint="33"/>
        <w:spacing w:after="0" w:line="240" w:lineRule="auto"/>
        <w:jc w:val="both"/>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lastRenderedPageBreak/>
        <w:t xml:space="preserve">Príloha č. 5 objednávky: Preberací protokol plnenia </w:t>
      </w:r>
      <w:r w:rsidR="006714F7">
        <w:rPr>
          <w:rFonts w:ascii="Times New Roman" w:eastAsia="Times New Roman" w:hAnsi="Times New Roman"/>
          <w:b/>
          <w:bCs/>
          <w:sz w:val="24"/>
          <w:szCs w:val="24"/>
          <w:lang w:eastAsia="sk-SK"/>
        </w:rPr>
        <w:t>-</w:t>
      </w:r>
      <w:r w:rsidRPr="000317AA">
        <w:rPr>
          <w:rFonts w:ascii="Times New Roman" w:eastAsia="Times New Roman" w:hAnsi="Times New Roman"/>
          <w:b/>
          <w:bCs/>
          <w:sz w:val="24"/>
          <w:szCs w:val="24"/>
          <w:lang w:eastAsia="sk-SK"/>
        </w:rPr>
        <w:t xml:space="preserve"> vzor </w:t>
      </w:r>
    </w:p>
    <w:p w14:paraId="7AA9FD8D" w14:textId="77777777" w:rsidR="001B0E3E" w:rsidRPr="000317AA" w:rsidRDefault="001B0E3E" w:rsidP="00D84355">
      <w:pPr>
        <w:spacing w:after="0" w:line="240" w:lineRule="auto"/>
        <w:jc w:val="both"/>
        <w:rPr>
          <w:rFonts w:ascii="Times New Roman" w:eastAsia="Times New Roman" w:hAnsi="Times New Roman"/>
          <w:b/>
          <w:bCs/>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7"/>
        <w:gridCol w:w="4057"/>
        <w:gridCol w:w="714"/>
        <w:gridCol w:w="2712"/>
      </w:tblGrid>
      <w:tr w:rsidR="001B0E3E" w:rsidRPr="000317AA" w14:paraId="55D6426E" w14:textId="77777777" w:rsidTr="006714F7">
        <w:trPr>
          <w:trHeight w:val="536"/>
        </w:trPr>
        <w:tc>
          <w:tcPr>
            <w:tcW w:w="2417" w:type="dxa"/>
            <w:vMerge w:val="restart"/>
            <w:tcBorders>
              <w:top w:val="single" w:sz="18" w:space="0" w:color="000000"/>
              <w:left w:val="single" w:sz="18" w:space="0" w:color="000000"/>
              <w:bottom w:val="double" w:sz="6" w:space="0" w:color="000000"/>
              <w:right w:val="single" w:sz="18" w:space="0" w:color="000000"/>
            </w:tcBorders>
            <w:shd w:val="clear" w:color="auto" w:fill="auto"/>
            <w:hideMark/>
          </w:tcPr>
          <w:p w14:paraId="66710AB9"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4057" w:type="dxa"/>
            <w:vMerge w:val="restart"/>
            <w:tcBorders>
              <w:top w:val="single" w:sz="18" w:space="0" w:color="auto"/>
              <w:left w:val="nil"/>
              <w:bottom w:val="double" w:sz="6" w:space="0" w:color="auto"/>
              <w:right w:val="single" w:sz="18" w:space="0" w:color="auto"/>
            </w:tcBorders>
            <w:shd w:val="clear" w:color="auto" w:fill="auto"/>
            <w:vAlign w:val="center"/>
            <w:hideMark/>
          </w:tcPr>
          <w:p w14:paraId="4776FDB2" w14:textId="5651C705" w:rsidR="006714F7" w:rsidRDefault="006714F7" w:rsidP="006714F7">
            <w:pPr>
              <w:spacing w:after="0" w:line="240" w:lineRule="auto"/>
              <w:jc w:val="center"/>
              <w:textAlignment w:val="baseline"/>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ZÁPIS O ODOVZDANÍ</w:t>
            </w:r>
          </w:p>
          <w:p w14:paraId="19B548D4" w14:textId="3AEF7306" w:rsidR="001B0E3E" w:rsidRPr="000317AA" w:rsidRDefault="001B0E3E" w:rsidP="006714F7">
            <w:pPr>
              <w:spacing w:after="0"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A PREVZATÍ DIELA</w:t>
            </w:r>
          </w:p>
        </w:tc>
        <w:tc>
          <w:tcPr>
            <w:tcW w:w="3426" w:type="dxa"/>
            <w:gridSpan w:val="2"/>
            <w:tcBorders>
              <w:top w:val="single" w:sz="18" w:space="0" w:color="auto"/>
              <w:left w:val="nil"/>
              <w:bottom w:val="single" w:sz="18" w:space="0" w:color="auto"/>
              <w:right w:val="single" w:sz="18" w:space="0" w:color="auto"/>
            </w:tcBorders>
            <w:shd w:val="clear" w:color="auto" w:fill="auto"/>
            <w:hideMark/>
          </w:tcPr>
          <w:p w14:paraId="5AB7BCE3"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Dátum preberacieho konania </w:t>
            </w:r>
          </w:p>
        </w:tc>
      </w:tr>
      <w:tr w:rsidR="001B0E3E" w:rsidRPr="000317AA" w14:paraId="76411F31" w14:textId="77777777" w:rsidTr="001B0E3E">
        <w:trPr>
          <w:trHeight w:val="487"/>
        </w:trPr>
        <w:tc>
          <w:tcPr>
            <w:tcW w:w="0" w:type="auto"/>
            <w:vMerge/>
            <w:tcBorders>
              <w:top w:val="single" w:sz="18" w:space="0" w:color="000000"/>
              <w:left w:val="single" w:sz="18" w:space="0" w:color="000000"/>
              <w:bottom w:val="double" w:sz="6" w:space="0" w:color="000000"/>
              <w:right w:val="single" w:sz="18" w:space="0" w:color="000000"/>
            </w:tcBorders>
            <w:shd w:val="clear" w:color="auto" w:fill="auto"/>
            <w:vAlign w:val="center"/>
            <w:hideMark/>
          </w:tcPr>
          <w:p w14:paraId="17BF5A5E" w14:textId="77777777" w:rsidR="001B0E3E" w:rsidRPr="000317AA" w:rsidRDefault="001B0E3E" w:rsidP="00D84355">
            <w:pPr>
              <w:spacing w:after="0" w:line="240" w:lineRule="auto"/>
              <w:rPr>
                <w:rFonts w:ascii="Times New Roman" w:eastAsia="Times New Roman" w:hAnsi="Times New Roman"/>
                <w:sz w:val="24"/>
                <w:szCs w:val="24"/>
                <w:lang w:eastAsia="sk-SK"/>
              </w:rPr>
            </w:pPr>
          </w:p>
        </w:tc>
        <w:tc>
          <w:tcPr>
            <w:tcW w:w="0" w:type="auto"/>
            <w:vMerge/>
            <w:tcBorders>
              <w:top w:val="single" w:sz="18" w:space="0" w:color="auto"/>
              <w:left w:val="nil"/>
              <w:bottom w:val="double" w:sz="6" w:space="0" w:color="auto"/>
              <w:right w:val="single" w:sz="18" w:space="0" w:color="auto"/>
            </w:tcBorders>
            <w:shd w:val="clear" w:color="auto" w:fill="auto"/>
            <w:vAlign w:val="center"/>
            <w:hideMark/>
          </w:tcPr>
          <w:p w14:paraId="22FA8AE9" w14:textId="77777777" w:rsidR="001B0E3E" w:rsidRPr="000317AA" w:rsidRDefault="001B0E3E" w:rsidP="00D84355">
            <w:pPr>
              <w:spacing w:after="0" w:line="240" w:lineRule="auto"/>
              <w:rPr>
                <w:rFonts w:ascii="Times New Roman" w:eastAsia="Times New Roman" w:hAnsi="Times New Roman"/>
                <w:sz w:val="24"/>
                <w:szCs w:val="24"/>
                <w:lang w:eastAsia="sk-SK"/>
              </w:rPr>
            </w:pPr>
          </w:p>
        </w:tc>
        <w:tc>
          <w:tcPr>
            <w:tcW w:w="3426" w:type="dxa"/>
            <w:gridSpan w:val="2"/>
            <w:tcBorders>
              <w:top w:val="nil"/>
              <w:left w:val="nil"/>
              <w:bottom w:val="double" w:sz="6" w:space="0" w:color="auto"/>
              <w:right w:val="single" w:sz="18" w:space="0" w:color="auto"/>
            </w:tcBorders>
            <w:shd w:val="clear" w:color="auto" w:fill="auto"/>
            <w:hideMark/>
          </w:tcPr>
          <w:p w14:paraId="00AFE06B"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Číslo zápisu </w:t>
            </w:r>
          </w:p>
        </w:tc>
      </w:tr>
      <w:tr w:rsidR="001B0E3E" w:rsidRPr="000317AA" w14:paraId="1FB8BC56" w14:textId="77777777" w:rsidTr="001B0E3E">
        <w:trPr>
          <w:trHeight w:val="1995"/>
        </w:trPr>
        <w:tc>
          <w:tcPr>
            <w:tcW w:w="9900" w:type="dxa"/>
            <w:gridSpan w:val="4"/>
            <w:tcBorders>
              <w:top w:val="double" w:sz="6" w:space="0" w:color="000000"/>
              <w:left w:val="single" w:sz="18" w:space="0" w:color="000000"/>
              <w:bottom w:val="single" w:sz="18" w:space="0" w:color="000000"/>
              <w:right w:val="single" w:sz="18" w:space="0" w:color="000000"/>
            </w:tcBorders>
            <w:shd w:val="clear" w:color="auto" w:fill="auto"/>
            <w:hideMark/>
          </w:tcPr>
          <w:p w14:paraId="3B568F17" w14:textId="77777777" w:rsidR="001B0E3E" w:rsidRPr="000317AA" w:rsidRDefault="001B0E3E" w:rsidP="00D84355">
            <w:pPr>
              <w:spacing w:before="100" w:beforeAutospacing="1" w:after="100" w:afterAutospacing="1" w:line="240" w:lineRule="auto"/>
              <w:ind w:right="732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r w:rsidRPr="000317AA">
              <w:rPr>
                <w:rFonts w:ascii="Times New Roman" w:eastAsia="Times New Roman" w:hAnsi="Times New Roman"/>
                <w:b/>
                <w:bCs/>
                <w:sz w:val="24"/>
                <w:szCs w:val="24"/>
                <w:lang w:eastAsia="sk-SK"/>
              </w:rPr>
              <w:t>Zhotoviteľ:</w:t>
            </w:r>
            <w:r w:rsidRPr="000317AA">
              <w:rPr>
                <w:rFonts w:ascii="Times New Roman" w:eastAsia="Times New Roman" w:hAnsi="Times New Roman"/>
                <w:sz w:val="24"/>
                <w:szCs w:val="24"/>
                <w:lang w:eastAsia="sk-SK"/>
              </w:rPr>
              <w:t> </w:t>
            </w:r>
          </w:p>
          <w:p w14:paraId="02BC472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odovzdaním diela:  </w:t>
            </w:r>
          </w:p>
          <w:p w14:paraId="0C01E521"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 xml:space="preserve"> Objednávateľ:</w:t>
            </w:r>
            <w:r w:rsidRPr="000317AA">
              <w:rPr>
                <w:rFonts w:ascii="Times New Roman" w:eastAsia="Times New Roman" w:hAnsi="Times New Roman"/>
                <w:sz w:val="24"/>
                <w:szCs w:val="24"/>
                <w:lang w:eastAsia="sk-SK"/>
              </w:rPr>
              <w:t> </w:t>
            </w:r>
          </w:p>
          <w:p w14:paraId="3FBFED8B" w14:textId="77777777" w:rsidR="001B0E3E" w:rsidRPr="000317AA" w:rsidRDefault="001B0E3E" w:rsidP="00D84355">
            <w:pPr>
              <w:spacing w:before="100" w:beforeAutospacing="1" w:after="100" w:afterAutospacing="1" w:line="240" w:lineRule="auto"/>
              <w:ind w:right="705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prevzatím diela:  </w:t>
            </w:r>
          </w:p>
          <w:p w14:paraId="4108D410" w14:textId="77777777" w:rsidR="001B0E3E" w:rsidRPr="000317AA" w:rsidRDefault="001B0E3E" w:rsidP="00D84355">
            <w:pPr>
              <w:spacing w:before="100" w:beforeAutospacing="1" w:after="100" w:afterAutospacing="1" w:line="240" w:lineRule="auto"/>
              <w:ind w:right="6915"/>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Stavebný dozor:</w:t>
            </w:r>
            <w:r w:rsidRPr="000317AA">
              <w:rPr>
                <w:rFonts w:ascii="Times New Roman" w:eastAsia="Times New Roman" w:hAnsi="Times New Roman"/>
                <w:sz w:val="24"/>
                <w:szCs w:val="24"/>
                <w:lang w:eastAsia="sk-SK"/>
              </w:rPr>
              <w:t> </w:t>
            </w:r>
          </w:p>
          <w:p w14:paraId="0ABC4DEC" w14:textId="77777777" w:rsidR="001B0E3E" w:rsidRPr="000317AA" w:rsidRDefault="001B0E3E" w:rsidP="00D84355">
            <w:pPr>
              <w:spacing w:before="100" w:beforeAutospacing="1" w:after="100" w:afterAutospacing="1" w:line="240" w:lineRule="auto"/>
              <w:ind w:right="705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prevzatím diela:  </w:t>
            </w:r>
          </w:p>
          <w:p w14:paraId="7505FD9F" w14:textId="77777777" w:rsidR="001B0E3E" w:rsidRPr="000317AA" w:rsidRDefault="001B0E3E" w:rsidP="00D84355">
            <w:pPr>
              <w:spacing w:before="100" w:beforeAutospacing="1" w:after="100" w:afterAutospacing="1" w:line="240" w:lineRule="auto"/>
              <w:ind w:right="732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Správca zariadenia:</w:t>
            </w:r>
            <w:r w:rsidRPr="000317AA">
              <w:rPr>
                <w:rFonts w:ascii="Times New Roman" w:eastAsia="Times New Roman" w:hAnsi="Times New Roman"/>
                <w:sz w:val="24"/>
                <w:szCs w:val="24"/>
                <w:lang w:eastAsia="sk-SK"/>
              </w:rPr>
              <w:t> </w:t>
            </w:r>
          </w:p>
          <w:p w14:paraId="01DFA105"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prevzatím diela </w:t>
            </w:r>
          </w:p>
          <w:p w14:paraId="7B30F1CA"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119214A" w14:textId="77777777" w:rsidTr="001B0E3E">
        <w:trPr>
          <w:trHeight w:val="518"/>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0D1DF3A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Názov diela (stavby alebo jej dokončenej časti) </w:t>
            </w:r>
          </w:p>
        </w:tc>
      </w:tr>
      <w:tr w:rsidR="001B0E3E" w:rsidRPr="000317AA" w14:paraId="57E93705" w14:textId="77777777" w:rsidTr="001B0E3E">
        <w:trPr>
          <w:trHeight w:val="513"/>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4C1EE2A2" w14:textId="1399AAE8" w:rsidR="001B0E3E" w:rsidRPr="000317AA" w:rsidRDefault="001B0E3E" w:rsidP="00C31B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Popis podľa objednávky (alebo Zmluvy o Dielo ) </w:t>
            </w:r>
          </w:p>
        </w:tc>
      </w:tr>
      <w:tr w:rsidR="001B0E3E" w:rsidRPr="000317AA" w14:paraId="2FDD0A35" w14:textId="77777777" w:rsidTr="001B0E3E">
        <w:trPr>
          <w:trHeight w:val="507"/>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28F09050" w14:textId="3F073C1B" w:rsidR="001B0E3E" w:rsidRPr="000317AA" w:rsidRDefault="001B0E3E" w:rsidP="00C31B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Objednávka č. (Zmluva o Dielo ) </w:t>
            </w:r>
          </w:p>
        </w:tc>
      </w:tr>
      <w:tr w:rsidR="001B0E3E" w:rsidRPr="000317AA" w14:paraId="011C7875" w14:textId="77777777" w:rsidTr="001B0E3E">
        <w:trPr>
          <w:trHeight w:val="799"/>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4DDD4F1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Zhodnotenie akosti vykonaných prác a ich porovnanie s technickými podmienkami  </w:t>
            </w:r>
          </w:p>
          <w:p w14:paraId="3E31371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Práce boli/ neboli* vykonané v zmysle objednávky, zmluvy o dielo, projektovej dokumentácie, technických noriem,</w:t>
            </w:r>
            <w:r w:rsidRPr="000317AA">
              <w:rPr>
                <w:rFonts w:ascii="Times New Roman" w:eastAsia="Times New Roman" w:hAnsi="Times New Roman"/>
                <w:sz w:val="24"/>
                <w:szCs w:val="24"/>
                <w:lang w:eastAsia="sk-SK"/>
              </w:rPr>
              <w:t> </w:t>
            </w:r>
          </w:p>
        </w:tc>
      </w:tr>
      <w:tr w:rsidR="001B0E3E" w:rsidRPr="000317AA" w14:paraId="2DFF151D" w14:textId="77777777" w:rsidTr="001B0E3E">
        <w:trPr>
          <w:trHeight w:val="529"/>
        </w:trPr>
        <w:tc>
          <w:tcPr>
            <w:tcW w:w="7188" w:type="dxa"/>
            <w:gridSpan w:val="3"/>
            <w:tcBorders>
              <w:top w:val="nil"/>
              <w:left w:val="single" w:sz="18" w:space="0" w:color="auto"/>
              <w:bottom w:val="single" w:sz="18" w:space="0" w:color="auto"/>
              <w:right w:val="single" w:sz="18" w:space="0" w:color="auto"/>
            </w:tcBorders>
            <w:shd w:val="clear" w:color="auto" w:fill="auto"/>
            <w:hideMark/>
          </w:tcPr>
          <w:p w14:paraId="3C45CBF6"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Súpis ojedinelých drobných nedorobkov a vád zrejmých pri odovzdaní a prevzatí </w:t>
            </w:r>
          </w:p>
        </w:tc>
        <w:tc>
          <w:tcPr>
            <w:tcW w:w="2712" w:type="dxa"/>
            <w:tcBorders>
              <w:top w:val="nil"/>
              <w:left w:val="nil"/>
              <w:bottom w:val="single" w:sz="18" w:space="0" w:color="auto"/>
              <w:right w:val="single" w:sz="18" w:space="0" w:color="auto"/>
            </w:tcBorders>
            <w:shd w:val="clear" w:color="auto" w:fill="auto"/>
            <w:hideMark/>
          </w:tcPr>
          <w:p w14:paraId="5CAE83B1"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termín odstránenia: </w:t>
            </w:r>
          </w:p>
        </w:tc>
      </w:tr>
      <w:tr w:rsidR="001B0E3E" w:rsidRPr="000317AA" w14:paraId="155BA068" w14:textId="77777777" w:rsidTr="001B0E3E">
        <w:trPr>
          <w:trHeight w:val="574"/>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2DD9BE05"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Vypratanie staveniska – dátum: </w:t>
            </w:r>
          </w:p>
        </w:tc>
      </w:tr>
      <w:tr w:rsidR="001B0E3E" w:rsidRPr="000317AA" w14:paraId="74BC12AF" w14:textId="77777777" w:rsidTr="001B0E3E">
        <w:trPr>
          <w:trHeight w:val="659"/>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7725806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Zoznam odovzdaných dokladov a dokumentácie: </w:t>
            </w:r>
          </w:p>
        </w:tc>
      </w:tr>
      <w:tr w:rsidR="001B0E3E" w:rsidRPr="000317AA" w14:paraId="38A9887E" w14:textId="77777777" w:rsidTr="001B0E3E">
        <w:trPr>
          <w:trHeight w:val="635"/>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6E25BBFB"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Ďalšie dohodnuté podmienky </w:t>
            </w:r>
          </w:p>
        </w:tc>
      </w:tr>
    </w:tbl>
    <w:p w14:paraId="093E4A9F" w14:textId="3A7C6A03" w:rsidR="00C31B55" w:rsidRDefault="00C31B55"/>
    <w:p w14:paraId="51FBCE1B" w14:textId="77777777" w:rsidR="00C31B55" w:rsidRDefault="00C31B55">
      <w:pPr>
        <w:spacing w:after="160" w:line="259" w:lineRule="auto"/>
      </w:pPr>
      <w:r>
        <w:br w:type="page"/>
      </w:r>
    </w:p>
    <w:p w14:paraId="55F53198" w14:textId="77777777" w:rsidR="00C31B55" w:rsidRDefault="00C31B55"/>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8"/>
        <w:gridCol w:w="2824"/>
        <w:gridCol w:w="2356"/>
        <w:gridCol w:w="2712"/>
      </w:tblGrid>
      <w:tr w:rsidR="001B0E3E" w:rsidRPr="000317AA" w14:paraId="4ABC5189" w14:textId="77777777" w:rsidTr="00C31B55">
        <w:trPr>
          <w:trHeight w:val="705"/>
        </w:trPr>
        <w:tc>
          <w:tcPr>
            <w:tcW w:w="9900" w:type="dxa"/>
            <w:gridSpan w:val="4"/>
            <w:tcBorders>
              <w:top w:val="single" w:sz="18" w:space="0" w:color="auto"/>
              <w:left w:val="single" w:sz="18" w:space="0" w:color="auto"/>
              <w:bottom w:val="single" w:sz="18" w:space="0" w:color="auto"/>
              <w:right w:val="single" w:sz="18" w:space="0" w:color="auto"/>
            </w:tcBorders>
            <w:shd w:val="clear" w:color="auto" w:fill="auto"/>
            <w:hideMark/>
          </w:tcPr>
          <w:p w14:paraId="5AE60A6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Vyjadrenie účastníkov konania </w:t>
            </w:r>
          </w:p>
          <w:p w14:paraId="462B3B29"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Zhotoviteľ odovzdáva a objednávateľ preberá dielo podľa ustanovení Obchodného zákonníka.</w:t>
            </w:r>
            <w:r w:rsidRPr="000317AA">
              <w:rPr>
                <w:rFonts w:ascii="Times New Roman" w:eastAsia="Times New Roman" w:hAnsi="Times New Roman"/>
                <w:sz w:val="24"/>
                <w:szCs w:val="24"/>
                <w:lang w:eastAsia="sk-SK"/>
              </w:rPr>
              <w:t> </w:t>
            </w:r>
          </w:p>
          <w:p w14:paraId="038970E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p>
        </w:tc>
      </w:tr>
      <w:tr w:rsidR="001B0E3E" w:rsidRPr="000317AA" w14:paraId="56B6F252" w14:textId="77777777" w:rsidTr="00C31B55">
        <w:trPr>
          <w:trHeight w:val="1695"/>
        </w:trPr>
        <w:tc>
          <w:tcPr>
            <w:tcW w:w="2008" w:type="dxa"/>
            <w:tcBorders>
              <w:top w:val="nil"/>
              <w:left w:val="single" w:sz="18" w:space="0" w:color="auto"/>
              <w:bottom w:val="single" w:sz="18" w:space="0" w:color="auto"/>
              <w:right w:val="single" w:sz="18" w:space="0" w:color="auto"/>
            </w:tcBorders>
            <w:shd w:val="clear" w:color="auto" w:fill="auto"/>
            <w:hideMark/>
          </w:tcPr>
          <w:p w14:paraId="3590E0E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1A90DEAF" w14:textId="441EB38E"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Zhotoviteľ: </w:t>
            </w:r>
          </w:p>
          <w:p w14:paraId="42BB961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Stavebný dozor: </w:t>
            </w:r>
          </w:p>
          <w:p w14:paraId="317B061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Objednávateľ: </w:t>
            </w:r>
          </w:p>
          <w:p w14:paraId="57A59099"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Správca: </w:t>
            </w:r>
          </w:p>
          <w:p w14:paraId="05A91B2C"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24" w:type="dxa"/>
            <w:tcBorders>
              <w:top w:val="nil"/>
              <w:left w:val="nil"/>
              <w:bottom w:val="single" w:sz="18" w:space="0" w:color="auto"/>
              <w:right w:val="single" w:sz="18" w:space="0" w:color="auto"/>
            </w:tcBorders>
            <w:shd w:val="clear" w:color="auto" w:fill="auto"/>
            <w:hideMark/>
          </w:tcPr>
          <w:p w14:paraId="43841571"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Meno </w:t>
            </w:r>
          </w:p>
        </w:tc>
        <w:tc>
          <w:tcPr>
            <w:tcW w:w="2356" w:type="dxa"/>
            <w:tcBorders>
              <w:top w:val="nil"/>
              <w:left w:val="nil"/>
              <w:bottom w:val="single" w:sz="18" w:space="0" w:color="auto"/>
              <w:right w:val="single" w:sz="18" w:space="0" w:color="auto"/>
            </w:tcBorders>
            <w:shd w:val="clear" w:color="auto" w:fill="auto"/>
            <w:hideMark/>
          </w:tcPr>
          <w:p w14:paraId="3D375B34"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Funkcia </w:t>
            </w:r>
          </w:p>
        </w:tc>
        <w:tc>
          <w:tcPr>
            <w:tcW w:w="2712" w:type="dxa"/>
            <w:tcBorders>
              <w:top w:val="nil"/>
              <w:left w:val="nil"/>
              <w:bottom w:val="single" w:sz="18" w:space="0" w:color="auto"/>
              <w:right w:val="single" w:sz="18" w:space="0" w:color="auto"/>
            </w:tcBorders>
            <w:shd w:val="clear" w:color="auto" w:fill="auto"/>
            <w:hideMark/>
          </w:tcPr>
          <w:p w14:paraId="0FB2BAD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Podpis </w:t>
            </w:r>
          </w:p>
        </w:tc>
      </w:tr>
    </w:tbl>
    <w:p w14:paraId="437B0550"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61879983" w14:textId="76476456" w:rsidR="004D23C6" w:rsidRDefault="004D23C6">
      <w:pPr>
        <w:spacing w:after="160" w:line="259" w:lineRule="auto"/>
        <w:rPr>
          <w:rFonts w:ascii="Times New Roman" w:hAnsi="Times New Roman"/>
          <w:b/>
          <w:sz w:val="24"/>
          <w:szCs w:val="24"/>
        </w:rPr>
      </w:pPr>
      <w:r>
        <w:rPr>
          <w:rFonts w:ascii="Times New Roman" w:hAnsi="Times New Roman"/>
          <w:b/>
          <w:sz w:val="24"/>
          <w:szCs w:val="24"/>
        </w:rPr>
        <w:br w:type="page"/>
      </w:r>
    </w:p>
    <w:p w14:paraId="2BE12C5B" w14:textId="77777777" w:rsidR="001B0E3E" w:rsidRPr="000317AA" w:rsidRDefault="001B0E3E" w:rsidP="00D84355">
      <w:pPr>
        <w:spacing w:after="0" w:line="240" w:lineRule="auto"/>
        <w:jc w:val="both"/>
        <w:rPr>
          <w:rFonts w:ascii="Times New Roman" w:hAnsi="Times New Roman"/>
          <w:b/>
          <w:sz w:val="24"/>
          <w:szCs w:val="24"/>
        </w:rPr>
      </w:pPr>
    </w:p>
    <w:p w14:paraId="3572F4C4" w14:textId="786F754C" w:rsidR="00D400D8" w:rsidRPr="000317AA" w:rsidRDefault="00D400D8" w:rsidP="004D23C6">
      <w:pPr>
        <w:shd w:val="clear" w:color="auto" w:fill="D9E2F3" w:themeFill="accent1" w:themeFillTint="33"/>
        <w:spacing w:line="240" w:lineRule="auto"/>
        <w:rPr>
          <w:rFonts w:ascii="Times New Roman" w:eastAsiaTheme="minorEastAsia" w:hAnsi="Times New Roman"/>
          <w:b/>
          <w:bCs/>
          <w:sz w:val="24"/>
          <w:szCs w:val="24"/>
        </w:rPr>
      </w:pPr>
      <w:r w:rsidRPr="000317AA">
        <w:rPr>
          <w:rFonts w:ascii="Times New Roman" w:eastAsia="Times New Roman" w:hAnsi="Times New Roman"/>
          <w:b/>
          <w:sz w:val="24"/>
          <w:szCs w:val="24"/>
        </w:rPr>
        <w:t xml:space="preserve">PRÍLOHA </w:t>
      </w:r>
      <w:r w:rsidR="004D23C6" w:rsidRPr="000317AA">
        <w:rPr>
          <w:rFonts w:ascii="Times New Roman" w:eastAsia="Times New Roman" w:hAnsi="Times New Roman"/>
          <w:b/>
          <w:sz w:val="24"/>
          <w:szCs w:val="24"/>
        </w:rPr>
        <w:t>č</w:t>
      </w:r>
      <w:r w:rsidRPr="000317AA">
        <w:rPr>
          <w:rFonts w:ascii="Times New Roman" w:eastAsia="Times New Roman" w:hAnsi="Times New Roman"/>
          <w:b/>
          <w:sz w:val="24"/>
          <w:szCs w:val="24"/>
        </w:rPr>
        <w:t xml:space="preserve">. 5: </w:t>
      </w:r>
      <w:r w:rsidRPr="000317AA">
        <w:rPr>
          <w:rFonts w:ascii="Times New Roman" w:hAnsi="Times New Roman"/>
          <w:b/>
          <w:bCs/>
          <w:sz w:val="24"/>
          <w:szCs w:val="24"/>
        </w:rPr>
        <w:t xml:space="preserve">Čestné vyhlásenie o vytvorení skupiny dodávateľov/ plná moc </w:t>
      </w:r>
      <w:r w:rsidR="004D23C6">
        <w:rPr>
          <w:rFonts w:ascii="Times New Roman" w:hAnsi="Times New Roman"/>
          <w:b/>
          <w:bCs/>
          <w:sz w:val="24"/>
          <w:szCs w:val="24"/>
        </w:rPr>
        <w:t>-</w:t>
      </w:r>
      <w:r w:rsidRPr="000317AA">
        <w:rPr>
          <w:rFonts w:ascii="Times New Roman" w:hAnsi="Times New Roman"/>
          <w:b/>
          <w:bCs/>
          <w:sz w:val="24"/>
          <w:szCs w:val="24"/>
        </w:rPr>
        <w:t xml:space="preserve"> ak sa uplatňuje</w:t>
      </w:r>
    </w:p>
    <w:p w14:paraId="1624DA59"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1ED94553"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10455573"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4EEBDD84"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eastAsiaTheme="minorEastAsia" w:hAnsi="Times New Roman"/>
          <w:b/>
          <w:sz w:val="24"/>
          <w:szCs w:val="24"/>
        </w:rPr>
        <w:t>Čestné vyhlásenie o vytvorení skupiny dodávateľov</w:t>
      </w:r>
    </w:p>
    <w:p w14:paraId="499DE865" w14:textId="77777777" w:rsidR="00D400D8" w:rsidRPr="000317AA" w:rsidRDefault="00D400D8" w:rsidP="00D84355">
      <w:pPr>
        <w:spacing w:after="0" w:line="240" w:lineRule="auto"/>
        <w:jc w:val="center"/>
        <w:rPr>
          <w:rFonts w:ascii="Times New Roman" w:eastAsiaTheme="minorEastAsia" w:hAnsi="Times New Roman"/>
          <w:sz w:val="24"/>
          <w:szCs w:val="24"/>
          <w:u w:val="single"/>
        </w:rPr>
      </w:pPr>
      <w:r w:rsidRPr="000317AA">
        <w:rPr>
          <w:rFonts w:ascii="Times New Roman" w:eastAsiaTheme="minorEastAsia" w:hAnsi="Times New Roman"/>
          <w:sz w:val="24"/>
          <w:szCs w:val="24"/>
          <w:u w:val="single"/>
        </w:rPr>
        <w:t>(ak sa uplatňuje)</w:t>
      </w:r>
    </w:p>
    <w:p w14:paraId="49E9438E" w14:textId="77777777" w:rsidR="00D400D8" w:rsidRPr="000317AA" w:rsidRDefault="00D400D8" w:rsidP="00D84355">
      <w:pPr>
        <w:spacing w:after="0" w:line="240" w:lineRule="auto"/>
        <w:rPr>
          <w:rFonts w:ascii="Times New Roman" w:eastAsiaTheme="minorEastAsia" w:hAnsi="Times New Roman"/>
          <w:b/>
          <w:sz w:val="24"/>
          <w:szCs w:val="24"/>
        </w:rPr>
      </w:pPr>
    </w:p>
    <w:p w14:paraId="14D188C3" w14:textId="77777777" w:rsidR="00D400D8" w:rsidRPr="000317AA" w:rsidRDefault="00D400D8" w:rsidP="00D84355">
      <w:pPr>
        <w:spacing w:after="0" w:line="240" w:lineRule="auto"/>
        <w:rPr>
          <w:rFonts w:ascii="Times New Roman" w:eastAsiaTheme="minorEastAsia" w:hAnsi="Times New Roman"/>
          <w:b/>
          <w:sz w:val="24"/>
          <w:szCs w:val="24"/>
        </w:rPr>
      </w:pPr>
    </w:p>
    <w:p w14:paraId="45786314" w14:textId="065980B5" w:rsidR="00D400D8" w:rsidRPr="000317AA" w:rsidRDefault="00D400D8" w:rsidP="004D23C6">
      <w:pPr>
        <w:pStyle w:val="Zarkazkladnhotextu2"/>
        <w:numPr>
          <w:ilvl w:val="0"/>
          <w:numId w:val="20"/>
        </w:numPr>
        <w:ind w:right="111"/>
        <w:rPr>
          <w:rFonts w:eastAsiaTheme="minorEastAsia"/>
          <w:szCs w:val="24"/>
          <w:lang w:val="sk-SK"/>
        </w:rPr>
      </w:pPr>
      <w:r w:rsidRPr="000317AA">
        <w:rPr>
          <w:rFonts w:eastAsiaTheme="minorEastAsia"/>
          <w:szCs w:val="24"/>
          <w:lang w:val="sk-SK"/>
        </w:rPr>
        <w:t xml:space="preserve">Podpísaní zástupcovia uchádzačov uvedených v tomto vyhlásení týmto vyhlasujeme, že za účelom predloženia ponuky </w:t>
      </w:r>
      <w:r w:rsidRPr="000317AA">
        <w:rPr>
          <w:szCs w:val="24"/>
          <w:lang w:val="sk-SK" w:eastAsia="x-none"/>
        </w:rPr>
        <w:t>vo verejnom obstarávaní na uskutočnenie predmetu zákazky</w:t>
      </w:r>
      <w:r w:rsidRPr="000317AA">
        <w:rPr>
          <w:rFonts w:eastAsiaTheme="minorEastAsia"/>
          <w:b/>
          <w:szCs w:val="24"/>
          <w:lang w:val="sk-SK"/>
        </w:rPr>
        <w:t xml:space="preserve"> </w:t>
      </w:r>
      <w:sdt>
        <w:sdtPr>
          <w:rPr>
            <w:rFonts w:eastAsia="Times New Roman"/>
            <w:b/>
            <w:szCs w:val="24"/>
            <w:lang w:val="sk-SK"/>
          </w:rPr>
          <w:id w:val="-9923224"/>
          <w:placeholder>
            <w:docPart w:val="8891BA5DA3E4423DB6EBCDD784E649FA"/>
          </w:placeholder>
        </w:sdtPr>
        <w:sdtEndPr/>
        <w:sdtContent>
          <w:r w:rsidR="004D23C6" w:rsidRPr="004D23C6">
            <w:rPr>
              <w:b/>
              <w:bCs/>
              <w:szCs w:val="24"/>
              <w:lang w:val="sk-SK"/>
            </w:rPr>
            <w:t>„</w:t>
          </w:r>
          <w:r w:rsidR="00801E55" w:rsidRPr="00801E55">
            <w:rPr>
              <w:b/>
              <w:bCs/>
              <w:szCs w:val="24"/>
              <w:lang w:val="sk-SK"/>
            </w:rPr>
            <w:t>Opravy vo veľkej telocvični SPŠE Hálova</w:t>
          </w:r>
          <w:r w:rsidR="00FB709D">
            <w:rPr>
              <w:b/>
              <w:bCs/>
              <w:szCs w:val="24"/>
              <w:lang w:val="sk-SK"/>
            </w:rPr>
            <w:t xml:space="preserve"> </w:t>
          </w:r>
        </w:sdtContent>
      </w:sdt>
      <w:r w:rsidRPr="000317AA">
        <w:rPr>
          <w:rFonts w:eastAsia="Times New Roman"/>
          <w:bCs/>
          <w:iCs/>
          <w:szCs w:val="24"/>
          <w:lang w:val="sk-SK"/>
        </w:rPr>
        <w:t>sme vytvorili skupinu dodávateľov a predkladáme spoločnú ponuku.</w:t>
      </w:r>
      <w:r w:rsidRPr="000317AA">
        <w:rPr>
          <w:rFonts w:eastAsia="Times New Roman"/>
          <w:b/>
          <w:i/>
          <w:szCs w:val="24"/>
          <w:lang w:val="sk-SK"/>
        </w:rPr>
        <w:t xml:space="preserve"> </w:t>
      </w:r>
      <w:r w:rsidRPr="000317AA">
        <w:rPr>
          <w:rFonts w:eastAsia="Times New Roman"/>
          <w:szCs w:val="24"/>
          <w:lang w:val="sk-SK"/>
        </w:rPr>
        <w:t>Skupina pozostáva z nasledovných právnych subjektov:</w:t>
      </w:r>
    </w:p>
    <w:p w14:paraId="367DBF9F" w14:textId="77777777" w:rsidR="00D400D8" w:rsidRPr="000317AA" w:rsidRDefault="00D400D8" w:rsidP="00D84355">
      <w:pPr>
        <w:pStyle w:val="Odsekzoznamu"/>
        <w:numPr>
          <w:ilvl w:val="0"/>
          <w:numId w:val="21"/>
        </w:numPr>
        <w:ind w:left="567" w:firstLine="0"/>
        <w:rPr>
          <w:rFonts w:ascii="Times New Roman" w:hAnsi="Times New Roman" w:cs="Times New Roman"/>
        </w:rPr>
      </w:pPr>
    </w:p>
    <w:p w14:paraId="112D09EF" w14:textId="77777777" w:rsidR="00D400D8" w:rsidRPr="000317AA" w:rsidRDefault="00D400D8" w:rsidP="00D84355">
      <w:pPr>
        <w:spacing w:after="0" w:line="240" w:lineRule="auto"/>
        <w:ind w:left="567"/>
        <w:rPr>
          <w:rFonts w:ascii="Times New Roman" w:eastAsiaTheme="minorEastAsia" w:hAnsi="Times New Roman"/>
          <w:sz w:val="24"/>
          <w:szCs w:val="24"/>
        </w:rPr>
      </w:pPr>
    </w:p>
    <w:p w14:paraId="07E2E122" w14:textId="77777777" w:rsidR="00D400D8" w:rsidRPr="000317AA" w:rsidRDefault="00D400D8" w:rsidP="00D84355">
      <w:pPr>
        <w:pStyle w:val="Odsekzoznamu"/>
        <w:numPr>
          <w:ilvl w:val="0"/>
          <w:numId w:val="21"/>
        </w:numPr>
        <w:ind w:left="567" w:firstLine="0"/>
        <w:rPr>
          <w:rFonts w:ascii="Times New Roman" w:hAnsi="Times New Roman" w:cs="Times New Roman"/>
        </w:rPr>
      </w:pPr>
    </w:p>
    <w:p w14:paraId="25E37785" w14:textId="77777777" w:rsidR="00D400D8" w:rsidRPr="000317AA" w:rsidRDefault="00D400D8" w:rsidP="00D84355">
      <w:pPr>
        <w:spacing w:after="0" w:line="240" w:lineRule="auto"/>
        <w:ind w:left="567" w:hanging="425"/>
        <w:contextualSpacing/>
        <w:jc w:val="both"/>
        <w:rPr>
          <w:rFonts w:ascii="Times New Roman" w:eastAsiaTheme="minorEastAsia" w:hAnsi="Times New Roman"/>
          <w:sz w:val="24"/>
          <w:szCs w:val="24"/>
        </w:rPr>
      </w:pPr>
    </w:p>
    <w:p w14:paraId="226CFC90" w14:textId="5E5160CC" w:rsidR="00D400D8" w:rsidRPr="000317AA" w:rsidRDefault="00D400D8" w:rsidP="00D84355">
      <w:pPr>
        <w:pStyle w:val="Odsekzoznamu"/>
        <w:widowControl w:val="0"/>
        <w:numPr>
          <w:ilvl w:val="0"/>
          <w:numId w:val="20"/>
        </w:numPr>
        <w:autoSpaceDN w:val="0"/>
        <w:spacing w:before="120" w:after="120"/>
        <w:ind w:left="567" w:hanging="425"/>
        <w:jc w:val="both"/>
        <w:rPr>
          <w:rFonts w:ascii="Times New Roman" w:hAnsi="Times New Roman" w:cs="Times New Roman"/>
          <w:lang w:val="x-none" w:eastAsia="x-none"/>
        </w:rPr>
      </w:pPr>
      <w:r w:rsidRPr="000317AA">
        <w:rPr>
          <w:rFonts w:ascii="Times New Roman" w:hAnsi="Times New Roman" w:cs="Times New Roman"/>
          <w:lang w:val="x-none" w:eastAsia="x-none"/>
        </w:rPr>
        <w:t xml:space="preserve">V prípade, že naša spoločná ponuka bude úspešná a bude prijatá, sa zaväzujeme, že </w:t>
      </w:r>
      <w:r w:rsidRPr="000317AA">
        <w:rPr>
          <w:rFonts w:ascii="Times New Roman" w:hAnsi="Times New Roman" w:cs="Times New Roman"/>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004D23C6" w:rsidRPr="004D23C6">
        <w:rPr>
          <w:rFonts w:ascii="Times New Roman" w:hAnsi="Times New Roman" w:cs="Times New Roman"/>
          <w:lang w:val="sk-SK" w:eastAsia="cs-CZ"/>
        </w:rPr>
        <w:t>dodávateľov</w:t>
      </w:r>
      <w:r w:rsidRPr="000317AA">
        <w:rPr>
          <w:rFonts w:ascii="Times New Roman" w:hAnsi="Times New Roman" w:cs="Times New Roman"/>
          <w:lang w:val="x-none" w:eastAsia="cs-CZ"/>
        </w:rPr>
        <w:t xml:space="preserve"> sú zaviazaní zo záväzkov voči verejnému obstarávateľovi spoločne a nerozdielne.</w:t>
      </w:r>
    </w:p>
    <w:p w14:paraId="4A21F295" w14:textId="77777777" w:rsidR="00D400D8" w:rsidRPr="000317AA" w:rsidRDefault="00D400D8" w:rsidP="00D84355">
      <w:pPr>
        <w:pStyle w:val="Odsekzoznamu"/>
        <w:widowControl w:val="0"/>
        <w:autoSpaceDN w:val="0"/>
        <w:spacing w:before="120" w:after="120"/>
        <w:ind w:left="567" w:hanging="425"/>
        <w:jc w:val="both"/>
        <w:rPr>
          <w:rFonts w:ascii="Times New Roman" w:hAnsi="Times New Roman" w:cs="Times New Roman"/>
          <w:lang w:val="x-none" w:eastAsia="x-none"/>
        </w:rPr>
      </w:pPr>
    </w:p>
    <w:p w14:paraId="136428E8" w14:textId="77777777" w:rsidR="00D400D8" w:rsidRPr="000317AA" w:rsidRDefault="00D400D8" w:rsidP="00D84355">
      <w:pPr>
        <w:pStyle w:val="Odsekzoznamu"/>
        <w:widowControl w:val="0"/>
        <w:numPr>
          <w:ilvl w:val="0"/>
          <w:numId w:val="20"/>
        </w:numPr>
        <w:autoSpaceDN w:val="0"/>
        <w:spacing w:before="120" w:after="120"/>
        <w:ind w:left="567" w:hanging="425"/>
        <w:jc w:val="both"/>
        <w:rPr>
          <w:rFonts w:ascii="Times New Roman" w:hAnsi="Times New Roman" w:cs="Times New Roman"/>
          <w:lang w:val="x-none" w:eastAsia="x-none"/>
        </w:rPr>
      </w:pPr>
      <w:r w:rsidRPr="000317AA">
        <w:rPr>
          <w:rFonts w:ascii="Times New Roman" w:hAnsi="Times New Roman" w:cs="Times New Roman"/>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0481F98B"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094EF1E3"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34A24145" w14:textId="77777777" w:rsidR="00D400D8" w:rsidRPr="000317AA" w:rsidRDefault="00D400D8" w:rsidP="00D84355">
      <w:pPr>
        <w:spacing w:after="0" w:line="240" w:lineRule="auto"/>
        <w:ind w:left="360" w:firstLine="180"/>
        <w:rPr>
          <w:rFonts w:ascii="Times New Roman" w:eastAsiaTheme="minorEastAsia" w:hAnsi="Times New Roman"/>
          <w:sz w:val="24"/>
          <w:szCs w:val="24"/>
        </w:rPr>
      </w:pPr>
      <w:r w:rsidRPr="000317AA">
        <w:rPr>
          <w:rFonts w:ascii="Times New Roman" w:eastAsiaTheme="minorEastAsia" w:hAnsi="Times New Roman"/>
          <w:sz w:val="24"/>
          <w:szCs w:val="24"/>
        </w:rPr>
        <w:t>V ................................. dňa........................</w:t>
      </w:r>
    </w:p>
    <w:p w14:paraId="4FAEC98F"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7F775673"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203C8260" w14:textId="77777777" w:rsidR="00D400D8" w:rsidRPr="000317AA" w:rsidRDefault="00D400D8" w:rsidP="00D84355">
      <w:pPr>
        <w:spacing w:after="0" w:line="240" w:lineRule="auto"/>
        <w:ind w:left="360" w:firstLine="348"/>
        <w:rPr>
          <w:rFonts w:ascii="Times New Roman" w:eastAsiaTheme="minorEastAsia" w:hAnsi="Times New Roman"/>
          <w:i/>
          <w:sz w:val="24"/>
          <w:szCs w:val="24"/>
        </w:rPr>
      </w:pPr>
      <w:r w:rsidRPr="000317AA">
        <w:rPr>
          <w:rFonts w:ascii="Times New Roman" w:eastAsiaTheme="minorEastAsia" w:hAnsi="Times New Roman"/>
          <w:i/>
          <w:sz w:val="24"/>
          <w:szCs w:val="24"/>
        </w:rPr>
        <w:t>Obchodné meno</w:t>
      </w:r>
      <w:r w:rsidRPr="000317AA">
        <w:rPr>
          <w:rFonts w:ascii="Times New Roman" w:eastAsiaTheme="minorEastAsia" w:hAnsi="Times New Roman"/>
          <w:i/>
          <w:sz w:val="24"/>
          <w:szCs w:val="24"/>
        </w:rPr>
        <w:tab/>
      </w:r>
    </w:p>
    <w:p w14:paraId="4C625572" w14:textId="77777777" w:rsidR="00D400D8" w:rsidRPr="000317AA" w:rsidRDefault="00D400D8" w:rsidP="00D84355">
      <w:pPr>
        <w:spacing w:after="0" w:line="240" w:lineRule="auto"/>
        <w:ind w:left="360" w:firstLine="348"/>
        <w:rPr>
          <w:rFonts w:ascii="Times New Roman" w:eastAsiaTheme="minorEastAsia" w:hAnsi="Times New Roman"/>
          <w:i/>
          <w:sz w:val="24"/>
          <w:szCs w:val="24"/>
        </w:rPr>
      </w:pPr>
    </w:p>
    <w:p w14:paraId="7374D592" w14:textId="77777777" w:rsidR="00D400D8" w:rsidRPr="000317AA" w:rsidRDefault="00D400D8" w:rsidP="00D84355">
      <w:pPr>
        <w:spacing w:after="0" w:line="240" w:lineRule="auto"/>
        <w:ind w:left="6237" w:hanging="5529"/>
        <w:rPr>
          <w:rFonts w:ascii="Times New Roman" w:eastAsiaTheme="minorEastAsia" w:hAnsi="Times New Roman"/>
          <w:i/>
          <w:sz w:val="24"/>
          <w:szCs w:val="24"/>
        </w:rPr>
      </w:pPr>
      <w:r w:rsidRPr="000317AA">
        <w:rPr>
          <w:rFonts w:ascii="Times New Roman" w:eastAsiaTheme="minorEastAsia" w:hAnsi="Times New Roman"/>
          <w:i/>
          <w:sz w:val="24"/>
          <w:szCs w:val="24"/>
        </w:rPr>
        <w:t>Sídlo/miesto podnikania</w:t>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t xml:space="preserve">             ..................................................</w:t>
      </w:r>
    </w:p>
    <w:p w14:paraId="6432361A" w14:textId="77777777" w:rsidR="00D400D8" w:rsidRPr="000317AA" w:rsidRDefault="00D400D8" w:rsidP="00D84355">
      <w:pPr>
        <w:spacing w:after="0" w:line="240" w:lineRule="auto"/>
        <w:ind w:left="360" w:firstLine="348"/>
        <w:rPr>
          <w:rFonts w:ascii="Times New Roman" w:eastAsiaTheme="minorEastAsia" w:hAnsi="Times New Roman"/>
          <w:sz w:val="24"/>
          <w:szCs w:val="24"/>
        </w:rPr>
      </w:pPr>
      <w:r w:rsidRPr="000317AA">
        <w:rPr>
          <w:rFonts w:ascii="Times New Roman" w:eastAsiaTheme="minorEastAsia" w:hAnsi="Times New Roman"/>
          <w:i/>
          <w:sz w:val="24"/>
          <w:szCs w:val="24"/>
        </w:rPr>
        <w:t>IČO</w:t>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t xml:space="preserve">    </w:t>
      </w:r>
      <w:r w:rsidRPr="000317AA">
        <w:rPr>
          <w:rFonts w:ascii="Times New Roman" w:eastAsiaTheme="minorEastAsia" w:hAnsi="Times New Roman"/>
          <w:sz w:val="24"/>
          <w:szCs w:val="24"/>
        </w:rPr>
        <w:t>meno a priezvisko, funkcia</w:t>
      </w:r>
    </w:p>
    <w:p w14:paraId="75526B38" w14:textId="77777777" w:rsidR="00D400D8" w:rsidRPr="000317AA" w:rsidRDefault="00D400D8" w:rsidP="00D84355">
      <w:pPr>
        <w:spacing w:after="0" w:line="240" w:lineRule="auto"/>
        <w:rPr>
          <w:rFonts w:ascii="Times New Roman" w:eastAsiaTheme="minorEastAsia" w:hAnsi="Times New Roman"/>
          <w:sz w:val="24"/>
          <w:szCs w:val="24"/>
          <w:vertAlign w:val="superscript"/>
        </w:rPr>
      </w:pP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sz w:val="24"/>
          <w:szCs w:val="24"/>
        </w:rPr>
        <w:t xml:space="preserve">                     podpis</w:t>
      </w:r>
      <w:r w:rsidRPr="000317AA">
        <w:rPr>
          <w:rFonts w:ascii="Times New Roman" w:eastAsiaTheme="minorEastAsia" w:hAnsi="Times New Roman"/>
          <w:sz w:val="24"/>
          <w:szCs w:val="24"/>
          <w:vertAlign w:val="superscript"/>
        </w:rPr>
        <w:t>1</w:t>
      </w:r>
    </w:p>
    <w:p w14:paraId="75E83322" w14:textId="77777777" w:rsidR="00D400D8" w:rsidRPr="000317AA" w:rsidRDefault="00D400D8" w:rsidP="00D84355">
      <w:pPr>
        <w:spacing w:after="0" w:line="240" w:lineRule="auto"/>
        <w:ind w:left="360" w:firstLine="348"/>
        <w:rPr>
          <w:rFonts w:ascii="Times New Roman" w:eastAsiaTheme="minorEastAsia" w:hAnsi="Times New Roman"/>
          <w:i/>
          <w:sz w:val="24"/>
          <w:szCs w:val="24"/>
        </w:rPr>
      </w:pPr>
    </w:p>
    <w:p w14:paraId="67FE9FDA" w14:textId="77777777" w:rsidR="00D400D8" w:rsidRPr="004D23C6" w:rsidRDefault="00D400D8" w:rsidP="00D84355">
      <w:pPr>
        <w:spacing w:after="0" w:line="240" w:lineRule="auto"/>
        <w:ind w:left="360" w:firstLine="348"/>
        <w:rPr>
          <w:rFonts w:ascii="Times New Roman" w:eastAsiaTheme="minorEastAsia" w:hAnsi="Times New Roman"/>
          <w:sz w:val="24"/>
          <w:szCs w:val="24"/>
        </w:rPr>
      </w:pPr>
    </w:p>
    <w:p w14:paraId="2E475BD1" w14:textId="77777777" w:rsidR="00D400D8" w:rsidRPr="004D23C6" w:rsidRDefault="00D400D8" w:rsidP="00D84355">
      <w:pPr>
        <w:spacing w:after="0" w:line="240" w:lineRule="auto"/>
        <w:ind w:left="360" w:firstLine="348"/>
        <w:rPr>
          <w:rFonts w:ascii="Times New Roman" w:eastAsiaTheme="minorEastAsia" w:hAnsi="Times New Roman"/>
          <w:sz w:val="24"/>
          <w:szCs w:val="24"/>
        </w:rPr>
      </w:pPr>
    </w:p>
    <w:p w14:paraId="029A30CE" w14:textId="77777777" w:rsidR="00D400D8" w:rsidRPr="004D23C6" w:rsidRDefault="00D400D8" w:rsidP="00D84355">
      <w:pPr>
        <w:spacing w:after="0" w:line="240" w:lineRule="auto"/>
        <w:ind w:left="360" w:firstLine="348"/>
        <w:rPr>
          <w:rFonts w:ascii="Times New Roman" w:eastAsiaTheme="minorEastAsia" w:hAnsi="Times New Roman"/>
          <w:sz w:val="24"/>
          <w:szCs w:val="24"/>
        </w:rPr>
      </w:pPr>
      <w:r w:rsidRPr="004D23C6">
        <w:rPr>
          <w:rFonts w:ascii="Times New Roman" w:eastAsiaTheme="minorEastAsia" w:hAnsi="Times New Roman"/>
          <w:sz w:val="24"/>
          <w:szCs w:val="24"/>
        </w:rPr>
        <w:tab/>
      </w:r>
    </w:p>
    <w:p w14:paraId="54A10AC0" w14:textId="77777777" w:rsidR="004D23C6" w:rsidRPr="004D23C6" w:rsidRDefault="004D23C6" w:rsidP="00D84355">
      <w:pPr>
        <w:spacing w:after="0" w:line="240" w:lineRule="auto"/>
        <w:ind w:left="360" w:firstLine="348"/>
        <w:rPr>
          <w:rFonts w:ascii="Times New Roman" w:eastAsiaTheme="minorEastAsia" w:hAnsi="Times New Roman"/>
          <w:sz w:val="24"/>
          <w:szCs w:val="24"/>
        </w:rPr>
      </w:pPr>
    </w:p>
    <w:p w14:paraId="7A7EAF5E" w14:textId="77777777" w:rsidR="00D400D8" w:rsidRPr="000317AA" w:rsidRDefault="00D400D8" w:rsidP="00D84355">
      <w:pPr>
        <w:pBdr>
          <w:bottom w:val="single" w:sz="6" w:space="1" w:color="auto"/>
        </w:pBdr>
        <w:spacing w:after="0" w:line="240" w:lineRule="auto"/>
        <w:ind w:left="142" w:firstLine="566"/>
        <w:rPr>
          <w:rFonts w:ascii="Times New Roman" w:eastAsiaTheme="minorEastAsia" w:hAnsi="Times New Roman"/>
          <w:sz w:val="24"/>
          <w:szCs w:val="24"/>
        </w:rPr>
      </w:pPr>
    </w:p>
    <w:p w14:paraId="691AA23B" w14:textId="31914D6D" w:rsidR="00D400D8" w:rsidRPr="004D23C6" w:rsidRDefault="00D400D8" w:rsidP="00D84355">
      <w:pPr>
        <w:spacing w:line="240" w:lineRule="auto"/>
        <w:jc w:val="both"/>
        <w:rPr>
          <w:rFonts w:ascii="Times New Roman" w:hAnsi="Times New Roman"/>
          <w:sz w:val="20"/>
          <w:szCs w:val="20"/>
        </w:rPr>
      </w:pPr>
      <w:r w:rsidRPr="004D23C6">
        <w:rPr>
          <w:rStyle w:val="Odkaznapoznmkupodiarou"/>
          <w:rFonts w:ascii="Times New Roman" w:hAnsi="Times New Roman"/>
          <w:sz w:val="20"/>
          <w:szCs w:val="20"/>
        </w:rPr>
        <w:t>1</w:t>
      </w:r>
      <w:r w:rsidRPr="004D23C6">
        <w:rPr>
          <w:rFonts w:ascii="Times New Roman" w:hAnsi="Times New Roman"/>
          <w:sz w:val="20"/>
          <w:szCs w:val="20"/>
        </w:rPr>
        <w:t xml:space="preserve"> Doklad musí byť podpísan</w:t>
      </w:r>
      <w:r w:rsidR="004D23C6" w:rsidRPr="004D23C6">
        <w:rPr>
          <w:rFonts w:ascii="Times New Roman" w:hAnsi="Times New Roman"/>
          <w:sz w:val="20"/>
          <w:szCs w:val="20"/>
        </w:rPr>
        <w:t>ý</w:t>
      </w:r>
      <w:r w:rsidRPr="004D23C6">
        <w:rPr>
          <w:rFonts w:ascii="Times New Roman" w:hAnsi="Times New Roman"/>
          <w:sz w:val="20"/>
          <w:szCs w:val="20"/>
        </w:rPr>
        <w:t xml:space="preserve"> uchádzačom, jeho štatutárnym orgánom alebo členom štatutárneho orgánu alebo iným zástupcom uchádzača, ktorý je oprávnený konať v mene uchádzača v obchodných záväzkových vzťahoch.</w:t>
      </w:r>
    </w:p>
    <w:p w14:paraId="3DCE9FA7" w14:textId="77777777" w:rsidR="00D400D8" w:rsidRPr="000317AA" w:rsidRDefault="00D400D8" w:rsidP="00D84355">
      <w:pPr>
        <w:spacing w:after="0" w:line="240" w:lineRule="auto"/>
        <w:ind w:left="360" w:firstLine="348"/>
        <w:rPr>
          <w:rFonts w:ascii="Times New Roman" w:eastAsiaTheme="minorEastAsia" w:hAnsi="Times New Roman"/>
          <w:sz w:val="24"/>
          <w:szCs w:val="24"/>
        </w:rPr>
      </w:pPr>
    </w:p>
    <w:p w14:paraId="3ACFAAED" w14:textId="77777777" w:rsidR="00D400D8" w:rsidRPr="000317AA" w:rsidRDefault="00D400D8" w:rsidP="00D84355">
      <w:pPr>
        <w:spacing w:line="240" w:lineRule="auto"/>
        <w:jc w:val="center"/>
        <w:rPr>
          <w:rFonts w:ascii="Times New Roman" w:hAnsi="Times New Roman"/>
          <w:b/>
          <w:sz w:val="24"/>
          <w:szCs w:val="24"/>
        </w:rPr>
      </w:pPr>
      <w:bookmarkStart w:id="23" w:name="_Toc495909283"/>
      <w:bookmarkStart w:id="24" w:name="_Toc495909287"/>
      <w:bookmarkEnd w:id="21"/>
      <w:r w:rsidRPr="000317AA">
        <w:rPr>
          <w:rFonts w:ascii="Times New Roman" w:hAnsi="Times New Roman"/>
          <w:b/>
          <w:sz w:val="24"/>
          <w:szCs w:val="24"/>
        </w:rPr>
        <w:br w:type="column"/>
      </w:r>
      <w:r w:rsidRPr="000317AA">
        <w:rPr>
          <w:rFonts w:ascii="Times New Roman" w:hAnsi="Times New Roman"/>
          <w:b/>
          <w:sz w:val="24"/>
          <w:szCs w:val="24"/>
        </w:rPr>
        <w:lastRenderedPageBreak/>
        <w:t xml:space="preserve">Plná moc </w:t>
      </w:r>
      <w:bookmarkStart w:id="25" w:name="_Toc338751516"/>
      <w:r w:rsidRPr="000317AA">
        <w:rPr>
          <w:rFonts w:ascii="Times New Roman" w:hAnsi="Times New Roman"/>
          <w:b/>
          <w:sz w:val="24"/>
          <w:szCs w:val="24"/>
        </w:rPr>
        <w:br/>
        <w:t xml:space="preserve">pre jedného z členov skupiny, </w:t>
      </w:r>
      <w:bookmarkStart w:id="26" w:name="_Toc284324162"/>
      <w:r w:rsidRPr="000317AA">
        <w:rPr>
          <w:rFonts w:ascii="Times New Roman" w:hAnsi="Times New Roman"/>
          <w:b/>
          <w:sz w:val="24"/>
          <w:szCs w:val="24"/>
        </w:rPr>
        <w:t>konajúceho za skupinu dodávateľov</w:t>
      </w:r>
      <w:bookmarkEnd w:id="23"/>
      <w:bookmarkEnd w:id="25"/>
      <w:bookmarkEnd w:id="26"/>
    </w:p>
    <w:p w14:paraId="4BDD1718" w14:textId="77777777" w:rsidR="00D400D8" w:rsidRPr="000317AA" w:rsidRDefault="00D400D8" w:rsidP="00D84355">
      <w:pPr>
        <w:spacing w:line="240" w:lineRule="auto"/>
        <w:jc w:val="center"/>
        <w:rPr>
          <w:rFonts w:ascii="Times New Roman" w:hAnsi="Times New Roman"/>
          <w:b/>
          <w:bCs/>
          <w:sz w:val="24"/>
          <w:szCs w:val="24"/>
        </w:rPr>
      </w:pPr>
    </w:p>
    <w:p w14:paraId="7BCBDB1E" w14:textId="77777777" w:rsidR="00D400D8" w:rsidRPr="000317AA" w:rsidRDefault="00D400D8" w:rsidP="00D84355">
      <w:pPr>
        <w:spacing w:beforeLines="60" w:before="144" w:line="240" w:lineRule="auto"/>
        <w:rPr>
          <w:rFonts w:ascii="Times New Roman" w:hAnsi="Times New Roman"/>
          <w:b/>
          <w:bCs/>
          <w:sz w:val="24"/>
          <w:szCs w:val="24"/>
        </w:rPr>
      </w:pPr>
      <w:r w:rsidRPr="000317AA">
        <w:rPr>
          <w:rFonts w:ascii="Times New Roman" w:hAnsi="Times New Roman"/>
          <w:b/>
          <w:sz w:val="24"/>
          <w:szCs w:val="24"/>
        </w:rPr>
        <w:t>Splnomocniteľ/splnomocnitelia:</w:t>
      </w:r>
    </w:p>
    <w:p w14:paraId="56A20136" w14:textId="77777777" w:rsidR="00D400D8" w:rsidRPr="000317AA" w:rsidRDefault="00D400D8" w:rsidP="00D84355">
      <w:pPr>
        <w:numPr>
          <w:ilvl w:val="0"/>
          <w:numId w:val="22"/>
        </w:numPr>
        <w:spacing w:beforeLines="60" w:before="144" w:after="120" w:line="240" w:lineRule="auto"/>
        <w:jc w:val="both"/>
        <w:rPr>
          <w:rFonts w:ascii="Times New Roman" w:hAnsi="Times New Roman"/>
          <w:i/>
          <w:sz w:val="24"/>
          <w:szCs w:val="24"/>
        </w:rPr>
      </w:pPr>
      <w:r w:rsidRPr="000317AA">
        <w:rPr>
          <w:rFonts w:ascii="Times New Roman" w:hAnsi="Times New Roman"/>
          <w:i/>
          <w:sz w:val="24"/>
          <w:szCs w:val="24"/>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0156370" w14:textId="77777777" w:rsidR="00D400D8" w:rsidRPr="000317AA" w:rsidRDefault="00D400D8" w:rsidP="00D84355">
      <w:pPr>
        <w:spacing w:beforeLines="60" w:before="144" w:line="240" w:lineRule="auto"/>
        <w:jc w:val="center"/>
        <w:rPr>
          <w:rFonts w:ascii="Times New Roman" w:hAnsi="Times New Roman"/>
          <w:b/>
          <w:bCs/>
          <w:sz w:val="24"/>
          <w:szCs w:val="24"/>
        </w:rPr>
      </w:pPr>
      <w:r w:rsidRPr="000317AA">
        <w:rPr>
          <w:rFonts w:ascii="Times New Roman" w:hAnsi="Times New Roman"/>
          <w:b/>
          <w:sz w:val="24"/>
          <w:szCs w:val="24"/>
        </w:rPr>
        <w:t>udeľuje/ú plnomocenstvo</w:t>
      </w:r>
    </w:p>
    <w:p w14:paraId="6F948BF6" w14:textId="77777777" w:rsidR="00D400D8" w:rsidRPr="000317AA" w:rsidRDefault="00D400D8" w:rsidP="00D84355">
      <w:pPr>
        <w:spacing w:beforeLines="60" w:before="144" w:line="240" w:lineRule="auto"/>
        <w:jc w:val="both"/>
        <w:rPr>
          <w:rFonts w:ascii="Times New Roman" w:hAnsi="Times New Roman"/>
          <w:b/>
          <w:bCs/>
          <w:sz w:val="24"/>
          <w:szCs w:val="24"/>
        </w:rPr>
      </w:pPr>
      <w:r w:rsidRPr="000317AA">
        <w:rPr>
          <w:rFonts w:ascii="Times New Roman" w:hAnsi="Times New Roman"/>
          <w:b/>
          <w:sz w:val="24"/>
          <w:szCs w:val="24"/>
        </w:rPr>
        <w:t>splnomocnencovi:</w:t>
      </w:r>
    </w:p>
    <w:p w14:paraId="30CA5920" w14:textId="77777777" w:rsidR="00D400D8" w:rsidRPr="000317AA" w:rsidRDefault="00D400D8" w:rsidP="00D84355">
      <w:pPr>
        <w:spacing w:beforeLines="60" w:before="144" w:line="240" w:lineRule="auto"/>
        <w:ind w:left="720"/>
        <w:jc w:val="both"/>
        <w:rPr>
          <w:rFonts w:ascii="Times New Roman" w:hAnsi="Times New Roman"/>
          <w:i/>
          <w:sz w:val="24"/>
          <w:szCs w:val="24"/>
        </w:rPr>
      </w:pPr>
      <w:r w:rsidRPr="000317AA">
        <w:rPr>
          <w:rFonts w:ascii="Times New Roman" w:hAnsi="Times New Roman"/>
          <w:i/>
          <w:sz w:val="24"/>
          <w:szCs w:val="24"/>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DC9E4BC" w14:textId="32C755AB" w:rsidR="00D400D8" w:rsidRPr="000317AA" w:rsidRDefault="00D400D8" w:rsidP="00D84355">
      <w:pPr>
        <w:spacing w:before="120" w:line="240" w:lineRule="auto"/>
        <w:jc w:val="both"/>
        <w:rPr>
          <w:rFonts w:ascii="Times New Roman" w:hAnsi="Times New Roman"/>
          <w:b/>
          <w:bCs/>
          <w:sz w:val="24"/>
          <w:szCs w:val="24"/>
          <w:lang w:eastAsia="cs-CZ" w:bidi="sk-SK"/>
        </w:rPr>
      </w:pPr>
      <w:r w:rsidRPr="000317AA">
        <w:rPr>
          <w:rFonts w:ascii="Times New Roman" w:hAnsi="Times New Roman"/>
          <w:sz w:val="24"/>
          <w:szCs w:val="24"/>
        </w:rPr>
        <w:t xml:space="preserve">na prijímanie pokynov, komunikáciu a vykonávanie všetkých právnych úkonov v mene všetkých členov skupiny dodávateľov vo verejnom obstarávaní na zadanie zákazky s názvom </w:t>
      </w:r>
      <w:sdt>
        <w:sdtPr>
          <w:rPr>
            <w:rFonts w:ascii="Times New Roman" w:eastAsia="Times New Roman" w:hAnsi="Times New Roman"/>
            <w:b/>
            <w:sz w:val="24"/>
            <w:szCs w:val="24"/>
          </w:rPr>
          <w:id w:val="607017342"/>
          <w:placeholder>
            <w:docPart w:val="CECFBF894DA4441BBC411181D4AAF544"/>
          </w:placeholder>
        </w:sdtPr>
        <w:sdtEndPr/>
        <w:sdtContent>
          <w:r w:rsidR="004D23C6" w:rsidRPr="004D23C6">
            <w:rPr>
              <w:rFonts w:ascii="Times New Roman" w:hAnsi="Times New Roman"/>
              <w:b/>
              <w:bCs/>
              <w:sz w:val="24"/>
              <w:szCs w:val="24"/>
            </w:rPr>
            <w:t>„</w:t>
          </w:r>
          <w:r w:rsidR="00801E55" w:rsidRPr="00801E55">
            <w:rPr>
              <w:rFonts w:ascii="Times New Roman" w:hAnsi="Times New Roman"/>
              <w:b/>
              <w:bCs/>
              <w:sz w:val="24"/>
              <w:szCs w:val="24"/>
            </w:rPr>
            <w:t>Opravy vo veľkej telocvični SPŠE Hálova</w:t>
          </w:r>
          <w:r w:rsidR="004D23C6" w:rsidRPr="004D23C6">
            <w:rPr>
              <w:rFonts w:ascii="Times New Roman" w:hAnsi="Times New Roman"/>
              <w:b/>
              <w:bCs/>
              <w:sz w:val="24"/>
              <w:szCs w:val="24"/>
            </w:rPr>
            <w:t>“</w:t>
          </w:r>
        </w:sdtContent>
      </w:sdt>
      <w:r w:rsidRPr="000317AA">
        <w:rPr>
          <w:rFonts w:ascii="Times New Roman" w:hAnsi="Times New Roman"/>
          <w:sz w:val="24"/>
          <w:szCs w:val="24"/>
          <w:lang w:val="x-none" w:eastAsia="x-none"/>
        </w:rPr>
        <w:t xml:space="preserve">vyhlásenej verejným obstarávateľom </w:t>
      </w:r>
      <w:sdt>
        <w:sdtPr>
          <w:rPr>
            <w:rFonts w:ascii="Times New Roman" w:eastAsia="Times New Roman" w:hAnsi="Times New Roman"/>
            <w:b/>
            <w:bCs/>
            <w:color w:val="FF0000"/>
            <w:sz w:val="24"/>
            <w:szCs w:val="24"/>
          </w:rPr>
          <w:id w:val="887224041"/>
          <w:placeholder>
            <w:docPart w:val="47FD74F02CC5441BB6E444830F262E18"/>
          </w:placeholder>
        </w:sdtPr>
        <w:sdtEndPr/>
        <w:sdtContent>
          <w:r w:rsidR="004D23C6">
            <w:rPr>
              <w:rFonts w:ascii="Times New Roman" w:eastAsia="Times New Roman" w:hAnsi="Times New Roman"/>
              <w:b/>
              <w:bCs/>
              <w:color w:val="000000" w:themeColor="text1"/>
              <w:sz w:val="24"/>
              <w:szCs w:val="24"/>
            </w:rPr>
            <w:t>Stredná priemyselná škola elektrotechnická, Hálova 16, Bratislava,</w:t>
          </w:r>
        </w:sdtContent>
      </w:sdt>
      <w:r w:rsidRPr="000317AA">
        <w:rPr>
          <w:rFonts w:ascii="Times New Roman" w:hAnsi="Times New Roman"/>
          <w:b/>
          <w:bCs/>
          <w:sz w:val="24"/>
          <w:szCs w:val="24"/>
        </w:rPr>
        <w:t xml:space="preserve"> </w:t>
      </w:r>
      <w:r w:rsidRPr="000317AA">
        <w:rPr>
          <w:rFonts w:ascii="Times New Roman" w:hAnsi="Times New Roman"/>
          <w:sz w:val="24"/>
          <w:szCs w:val="24"/>
        </w:rPr>
        <w:t>vrátane konania pri uzatvorení zmluvy, ako aj konania pri plnení zmluvy a zo zmluvy vyplývajúcich právnych vzťahov.</w:t>
      </w:r>
    </w:p>
    <w:p w14:paraId="2558DE69" w14:textId="77777777" w:rsidR="00D400D8" w:rsidRPr="000317AA" w:rsidRDefault="00D400D8" w:rsidP="00D84355">
      <w:pPr>
        <w:spacing w:beforeLines="60" w:before="144" w:line="240" w:lineRule="auto"/>
        <w:jc w:val="center"/>
        <w:rPr>
          <w:rFonts w:ascii="Times New Roman" w:hAnsi="Times New Roman"/>
          <w:sz w:val="24"/>
          <w:szCs w:val="24"/>
        </w:rPr>
      </w:pPr>
    </w:p>
    <w:tbl>
      <w:tblPr>
        <w:tblW w:w="10339" w:type="dxa"/>
        <w:tblLook w:val="01E0" w:firstRow="1" w:lastRow="1" w:firstColumn="1" w:lastColumn="1" w:noHBand="0" w:noVBand="0"/>
      </w:tblPr>
      <w:tblGrid>
        <w:gridCol w:w="4810"/>
        <w:gridCol w:w="719"/>
        <w:gridCol w:w="4091"/>
        <w:gridCol w:w="719"/>
      </w:tblGrid>
      <w:tr w:rsidR="00D400D8" w:rsidRPr="000317AA" w14:paraId="75526E4D" w14:textId="77777777" w:rsidTr="003878BD">
        <w:tc>
          <w:tcPr>
            <w:tcW w:w="5529" w:type="dxa"/>
            <w:gridSpan w:val="2"/>
          </w:tcPr>
          <w:p w14:paraId="5D591B03" w14:textId="77777777" w:rsidR="00D400D8" w:rsidRPr="000317AA" w:rsidRDefault="00D400D8" w:rsidP="00D84355">
            <w:pPr>
              <w:spacing w:beforeLines="60" w:before="144" w:line="240" w:lineRule="auto"/>
              <w:jc w:val="both"/>
              <w:rPr>
                <w:rFonts w:ascii="Times New Roman" w:hAnsi="Times New Roman"/>
                <w:sz w:val="24"/>
                <w:szCs w:val="24"/>
              </w:rPr>
            </w:pPr>
            <w:r w:rsidRPr="000317AA">
              <w:rPr>
                <w:rFonts w:ascii="Times New Roman" w:hAnsi="Times New Roman"/>
                <w:sz w:val="24"/>
                <w:szCs w:val="24"/>
              </w:rPr>
              <w:t>V .................... dňa ...........................</w:t>
            </w:r>
          </w:p>
        </w:tc>
        <w:tc>
          <w:tcPr>
            <w:tcW w:w="4810" w:type="dxa"/>
            <w:gridSpan w:val="2"/>
          </w:tcPr>
          <w:p w14:paraId="3E6E3D1F" w14:textId="77777777" w:rsidR="00D400D8" w:rsidRPr="000317AA" w:rsidRDefault="00D400D8" w:rsidP="00D84355">
            <w:pPr>
              <w:spacing w:beforeLines="60" w:before="144" w:line="240" w:lineRule="auto"/>
              <w:jc w:val="both"/>
              <w:rPr>
                <w:rFonts w:ascii="Times New Roman" w:hAnsi="Times New Roman"/>
                <w:sz w:val="24"/>
                <w:szCs w:val="24"/>
              </w:rPr>
            </w:pPr>
            <w:r w:rsidRPr="000317AA">
              <w:rPr>
                <w:rFonts w:ascii="Times New Roman" w:hAnsi="Times New Roman"/>
                <w:sz w:val="24"/>
                <w:szCs w:val="24"/>
              </w:rPr>
              <w:t>..................................................</w:t>
            </w:r>
          </w:p>
          <w:p w14:paraId="262BB1D8" w14:textId="77777777" w:rsidR="00D400D8" w:rsidRPr="000317AA" w:rsidRDefault="00D400D8" w:rsidP="00D84355">
            <w:pPr>
              <w:spacing w:beforeLines="60" w:before="144" w:line="240" w:lineRule="auto"/>
              <w:jc w:val="both"/>
              <w:rPr>
                <w:rFonts w:ascii="Times New Roman" w:hAnsi="Times New Roman"/>
                <w:sz w:val="24"/>
                <w:szCs w:val="24"/>
              </w:rPr>
            </w:pPr>
            <w:r w:rsidRPr="000317AA">
              <w:rPr>
                <w:rFonts w:ascii="Times New Roman" w:hAnsi="Times New Roman"/>
                <w:sz w:val="24"/>
                <w:szCs w:val="24"/>
              </w:rPr>
              <w:t>podpis splnomocniteľa</w:t>
            </w:r>
          </w:p>
        </w:tc>
      </w:tr>
      <w:tr w:rsidR="00D400D8" w:rsidRPr="000317AA" w14:paraId="511CF0AC" w14:textId="77777777" w:rsidTr="003878BD">
        <w:trPr>
          <w:gridAfter w:val="1"/>
          <w:wAfter w:w="719" w:type="dxa"/>
        </w:trPr>
        <w:tc>
          <w:tcPr>
            <w:tcW w:w="4810" w:type="dxa"/>
          </w:tcPr>
          <w:p w14:paraId="765E8112" w14:textId="77777777" w:rsidR="00D400D8" w:rsidRPr="000317AA" w:rsidRDefault="00D400D8" w:rsidP="00D84355">
            <w:pPr>
              <w:spacing w:beforeLines="60" w:before="144" w:line="240" w:lineRule="auto"/>
              <w:rPr>
                <w:rFonts w:ascii="Times New Roman" w:hAnsi="Times New Roman"/>
                <w:sz w:val="24"/>
                <w:szCs w:val="24"/>
              </w:rPr>
            </w:pPr>
            <w:r w:rsidRPr="000317AA">
              <w:rPr>
                <w:rFonts w:ascii="Times New Roman" w:hAnsi="Times New Roman"/>
                <w:sz w:val="24"/>
                <w:szCs w:val="24"/>
              </w:rPr>
              <w:t>V .................... dňa ...........................</w:t>
            </w:r>
          </w:p>
        </w:tc>
        <w:tc>
          <w:tcPr>
            <w:tcW w:w="4810" w:type="dxa"/>
            <w:gridSpan w:val="2"/>
          </w:tcPr>
          <w:p w14:paraId="228A8E8B"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w:t>
            </w:r>
          </w:p>
          <w:p w14:paraId="388B3FD7"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podpis splnomocniteľa</w:t>
            </w:r>
          </w:p>
        </w:tc>
      </w:tr>
    </w:tbl>
    <w:p w14:paraId="5E49E0F5" w14:textId="77777777" w:rsidR="00D400D8" w:rsidRPr="000317AA" w:rsidRDefault="00D400D8" w:rsidP="00D84355">
      <w:pPr>
        <w:spacing w:beforeLines="60" w:before="144" w:line="240" w:lineRule="auto"/>
        <w:jc w:val="both"/>
        <w:rPr>
          <w:rFonts w:ascii="Times New Roman" w:hAnsi="Times New Roman"/>
          <w:sz w:val="24"/>
          <w:szCs w:val="24"/>
        </w:rPr>
      </w:pPr>
    </w:p>
    <w:p w14:paraId="5347F51D"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 xml:space="preserve">Plnomocenstvo prijímam: </w:t>
      </w:r>
    </w:p>
    <w:p w14:paraId="0A9338C6" w14:textId="77777777" w:rsidR="00D400D8" w:rsidRPr="000317AA" w:rsidRDefault="00D400D8" w:rsidP="00D84355">
      <w:pPr>
        <w:spacing w:line="240" w:lineRule="auto"/>
        <w:rPr>
          <w:rFonts w:ascii="Times New Roman" w:hAnsi="Times New Roman"/>
          <w:sz w:val="24"/>
          <w:szCs w:val="24"/>
        </w:rPr>
      </w:pPr>
    </w:p>
    <w:tbl>
      <w:tblPr>
        <w:tblW w:w="0" w:type="auto"/>
        <w:tblLook w:val="01E0" w:firstRow="1" w:lastRow="1" w:firstColumn="1" w:lastColumn="1" w:noHBand="0" w:noVBand="0"/>
      </w:tblPr>
      <w:tblGrid>
        <w:gridCol w:w="4810"/>
        <w:gridCol w:w="4810"/>
      </w:tblGrid>
      <w:tr w:rsidR="00D400D8" w:rsidRPr="000317AA" w14:paraId="756972A3" w14:textId="77777777" w:rsidTr="003878BD">
        <w:tc>
          <w:tcPr>
            <w:tcW w:w="4810" w:type="dxa"/>
          </w:tcPr>
          <w:p w14:paraId="4CF5B23C" w14:textId="77777777" w:rsidR="00D400D8" w:rsidRPr="000317AA" w:rsidRDefault="00D400D8" w:rsidP="00D84355">
            <w:pPr>
              <w:spacing w:beforeLines="60" w:before="144" w:line="240" w:lineRule="auto"/>
              <w:rPr>
                <w:rFonts w:ascii="Times New Roman" w:hAnsi="Times New Roman"/>
                <w:sz w:val="24"/>
                <w:szCs w:val="24"/>
              </w:rPr>
            </w:pPr>
            <w:r w:rsidRPr="000317AA">
              <w:rPr>
                <w:rFonts w:ascii="Times New Roman" w:hAnsi="Times New Roman"/>
                <w:sz w:val="24"/>
                <w:szCs w:val="24"/>
              </w:rPr>
              <w:t>V .................... dňa ...........................</w:t>
            </w:r>
          </w:p>
        </w:tc>
        <w:tc>
          <w:tcPr>
            <w:tcW w:w="4810" w:type="dxa"/>
          </w:tcPr>
          <w:p w14:paraId="08C38B61"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w:t>
            </w:r>
          </w:p>
          <w:p w14:paraId="50C6CB13"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podpis splnomocnenca</w:t>
            </w:r>
          </w:p>
        </w:tc>
      </w:tr>
      <w:bookmarkEnd w:id="24"/>
    </w:tbl>
    <w:p w14:paraId="695FD624" w14:textId="77777777" w:rsidR="00D400D8" w:rsidRPr="000317AA" w:rsidRDefault="00D400D8" w:rsidP="00D84355">
      <w:pPr>
        <w:spacing w:line="240" w:lineRule="auto"/>
        <w:jc w:val="center"/>
        <w:rPr>
          <w:rFonts w:ascii="Times New Roman" w:hAnsi="Times New Roman"/>
          <w:b/>
          <w:sz w:val="24"/>
          <w:szCs w:val="24"/>
        </w:rPr>
      </w:pPr>
    </w:p>
    <w:p w14:paraId="1CA717E5" w14:textId="77777777" w:rsidR="00D400D8" w:rsidRPr="000317AA" w:rsidRDefault="00D400D8" w:rsidP="00D84355">
      <w:pPr>
        <w:spacing w:line="240" w:lineRule="auto"/>
        <w:rPr>
          <w:rFonts w:ascii="Times New Roman" w:hAnsi="Times New Roman"/>
          <w:sz w:val="24"/>
          <w:szCs w:val="24"/>
        </w:rPr>
      </w:pPr>
    </w:p>
    <w:p w14:paraId="514C667C" w14:textId="77777777" w:rsidR="00D400D8" w:rsidRPr="000317AA" w:rsidRDefault="00D400D8" w:rsidP="00D84355">
      <w:pPr>
        <w:spacing w:line="240" w:lineRule="auto"/>
        <w:rPr>
          <w:rFonts w:ascii="Times New Roman" w:hAnsi="Times New Roman"/>
          <w:sz w:val="24"/>
          <w:szCs w:val="24"/>
        </w:rPr>
      </w:pPr>
    </w:p>
    <w:sectPr w:rsidR="00D400D8" w:rsidRPr="000317AA" w:rsidSect="00D84355">
      <w:headerReference w:type="default" r:id="rId9"/>
      <w:footerReference w:type="default" r:id="rId10"/>
      <w:footerReference w:type="first" r:id="rId11"/>
      <w:footnotePr>
        <w:numRestart w:val="eachPage"/>
      </w:footnotePr>
      <w:pgSz w:w="11906" w:h="16838" w:code="9"/>
      <w:pgMar w:top="1134" w:right="851" w:bottom="851"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3F88" w14:textId="77777777" w:rsidR="001B2714" w:rsidRDefault="001B2714" w:rsidP="00D400D8">
      <w:pPr>
        <w:spacing w:after="0" w:line="240" w:lineRule="auto"/>
      </w:pPr>
      <w:r>
        <w:separator/>
      </w:r>
    </w:p>
  </w:endnote>
  <w:endnote w:type="continuationSeparator" w:id="0">
    <w:p w14:paraId="666F0FAB" w14:textId="77777777" w:rsidR="001B2714" w:rsidRDefault="001B2714" w:rsidP="00D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panose1 w:val="00000000000000000000"/>
    <w:charset w:val="00"/>
    <w:family w:val="swiss"/>
    <w:notTrueType/>
    <w:pitch w:val="variable"/>
    <w:sig w:usb0="00000003" w:usb1="00000000" w:usb2="00000000" w:usb3="00000000" w:csb0="00000001" w:csb1="00000000"/>
  </w:font>
  <w:font w:name="EEL1 Aval">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F1" w14:textId="409696A5" w:rsidR="00CC290E" w:rsidRDefault="00CC290E">
    <w:pPr>
      <w:pStyle w:val="Pta"/>
      <w:jc w:val="center"/>
    </w:pPr>
  </w:p>
  <w:p w14:paraId="30578558" w14:textId="77777777" w:rsidR="00CC290E" w:rsidRDefault="00CC290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3903" w14:textId="1DF3695B" w:rsidR="00CC290E" w:rsidRDefault="00CC290E">
    <w:pPr>
      <w:pStyle w:val="Pta"/>
      <w:jc w:val="right"/>
    </w:pPr>
  </w:p>
  <w:p w14:paraId="1838E293" w14:textId="77777777" w:rsidR="00CC290E" w:rsidRDefault="00CC29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3480" w14:textId="77777777" w:rsidR="001B2714" w:rsidRDefault="001B2714" w:rsidP="00D400D8">
      <w:pPr>
        <w:spacing w:after="0" w:line="240" w:lineRule="auto"/>
      </w:pPr>
      <w:r>
        <w:separator/>
      </w:r>
    </w:p>
  </w:footnote>
  <w:footnote w:type="continuationSeparator" w:id="0">
    <w:p w14:paraId="6D31A2A8" w14:textId="77777777" w:rsidR="001B2714" w:rsidRDefault="001B2714" w:rsidP="00D400D8">
      <w:pPr>
        <w:spacing w:after="0" w:line="240" w:lineRule="auto"/>
      </w:pPr>
      <w:r>
        <w:continuationSeparator/>
      </w:r>
    </w:p>
  </w:footnote>
  <w:footnote w:id="1">
    <w:p w14:paraId="78098D2F" w14:textId="77777777" w:rsidR="00CC290E" w:rsidRPr="00502F1C" w:rsidRDefault="00CC290E" w:rsidP="00D400D8">
      <w:pPr>
        <w:pStyle w:val="Textpoznmkypodiarou"/>
        <w:rPr>
          <w:sz w:val="16"/>
          <w:szCs w:val="16"/>
        </w:rPr>
      </w:pPr>
      <w:r w:rsidRPr="00502F1C">
        <w:rPr>
          <w:vertAlign w:val="superscript"/>
        </w:rPr>
        <w:t>1</w:t>
      </w:r>
      <w:r w:rsidRPr="00502F1C">
        <w:rPr>
          <w:sz w:val="16"/>
          <w:szCs w:val="16"/>
        </w:rPr>
        <w:t xml:space="preserve"> nehodiace prečiarknuť</w:t>
      </w:r>
    </w:p>
  </w:footnote>
  <w:footnote w:id="2">
    <w:p w14:paraId="217A3465" w14:textId="77777777" w:rsidR="00CC290E" w:rsidRPr="0031107C" w:rsidRDefault="00CC290E" w:rsidP="00D400D8">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23D6813D" w14:textId="77777777" w:rsidR="00CC290E" w:rsidRPr="001B0E3E" w:rsidRDefault="00CC290E" w:rsidP="001B0E3E">
      <w:pPr>
        <w:jc w:val="both"/>
        <w:rPr>
          <w:rFonts w:ascii="Times New Roman" w:hAnsi="Times New Roman"/>
          <w:sz w:val="20"/>
          <w:szCs w:val="20"/>
        </w:rPr>
      </w:pPr>
      <w:r w:rsidRPr="001B0E3E">
        <w:rPr>
          <w:rStyle w:val="Odkaznapoznmkupodiarou"/>
          <w:rFonts w:ascii="Times New Roman" w:hAnsi="Times New Roman"/>
          <w:sz w:val="20"/>
          <w:szCs w:val="20"/>
        </w:rPr>
        <w:t>1</w:t>
      </w:r>
      <w:r w:rsidRPr="001B0E3E">
        <w:rPr>
          <w:rFonts w:ascii="Times New Roman" w:hAnsi="Times New Roman"/>
          <w:sz w:val="20"/>
          <w:szCs w:val="20"/>
        </w:rPr>
        <w:t xml:space="preserve"> Doklad musí byť podpísaný uchádzačom, jeho štatutárnym orgánom alebo členom štatutárneho orgánu alebo iným zástupcom uchádzača, ktorý je oprávnený konať v mene uchádzača v obchodných záväzkových vzťahoch.</w:t>
      </w:r>
    </w:p>
    <w:p w14:paraId="7728D42D" w14:textId="77777777" w:rsidR="00CC290E" w:rsidRPr="00E61B49" w:rsidRDefault="00CC290E" w:rsidP="001B0E3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07E4" w14:textId="77777777" w:rsidR="00CC290E" w:rsidRPr="00B13992" w:rsidRDefault="00CC290E" w:rsidP="003878BD">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EE1E0"/>
    <w:lvl w:ilvl="0">
      <w:start w:val="1"/>
      <w:numFmt w:val="decimal"/>
      <w:pStyle w:val="slovanzoznam2"/>
      <w:lvlText w:val="%1."/>
      <w:lvlJc w:val="left"/>
      <w:pPr>
        <w:tabs>
          <w:tab w:val="num" w:pos="643"/>
        </w:tabs>
        <w:ind w:left="643" w:hanging="360"/>
      </w:pPr>
    </w:lvl>
  </w:abstractNum>
  <w:abstractNum w:abstractNumId="1" w15:restartNumberingAfterBreak="0">
    <w:nsid w:val="07464869"/>
    <w:multiLevelType w:val="multilevel"/>
    <w:tmpl w:val="2E5003F2"/>
    <w:lvl w:ilvl="0">
      <w:start w:val="10"/>
      <w:numFmt w:val="decimal"/>
      <w:lvlText w:val="%1"/>
      <w:lvlJc w:val="left"/>
      <w:pPr>
        <w:ind w:left="420" w:hanging="420"/>
      </w:pPr>
      <w:rPr>
        <w:rFonts w:hint="default"/>
      </w:rPr>
    </w:lvl>
    <w:lvl w:ilvl="1">
      <w:start w:val="1"/>
      <w:numFmt w:val="decimal"/>
      <w:lvlText w:val="%1.%2"/>
      <w:lvlJc w:val="left"/>
      <w:pPr>
        <w:ind w:left="4106" w:hanging="420"/>
      </w:pPr>
      <w:rPr>
        <w:rFonts w:ascii="Times New Roman" w:hAnsi="Times New Roman" w:cs="Times New Roman" w:hint="default"/>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5F1005A"/>
    <w:multiLevelType w:val="multilevel"/>
    <w:tmpl w:val="15EAEFDC"/>
    <w:styleLink w:val="1111111"/>
    <w:lvl w:ilvl="0">
      <w:start w:val="10"/>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1571"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4" w15:restartNumberingAfterBreak="0">
    <w:nsid w:val="17C346FF"/>
    <w:multiLevelType w:val="hybridMultilevel"/>
    <w:tmpl w:val="C04A52D4"/>
    <w:lvl w:ilvl="0" w:tplc="EB363C10">
      <w:start w:val="1"/>
      <w:numFmt w:val="decimal"/>
      <w:lvlText w:val="9.%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45F0BC6"/>
    <w:multiLevelType w:val="hybridMultilevel"/>
    <w:tmpl w:val="BC1AD880"/>
    <w:lvl w:ilvl="0" w:tplc="3682982C">
      <w:numFmt w:val="bullet"/>
      <w:lvlText w:val="•"/>
      <w:lvlJc w:val="left"/>
      <w:pPr>
        <w:ind w:left="720" w:hanging="360"/>
      </w:pPr>
      <w:rPr>
        <w:rFonts w:ascii="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C721F4"/>
    <w:multiLevelType w:val="hybridMultilevel"/>
    <w:tmpl w:val="95D2452E"/>
    <w:lvl w:ilvl="0" w:tplc="EC9CA338">
      <w:start w:val="1"/>
      <w:numFmt w:val="bullet"/>
      <w:pStyle w:val="odrka"/>
      <w:lvlText w:val=""/>
      <w:lvlJc w:val="left"/>
      <w:pPr>
        <w:tabs>
          <w:tab w:val="num" w:pos="720"/>
        </w:tabs>
        <w:ind w:left="720" w:hanging="363"/>
      </w:pPr>
      <w:rPr>
        <w:rFonts w:ascii="Symbol" w:hAnsi="Symbol" w:hint="default"/>
      </w:rPr>
    </w:lvl>
    <w:lvl w:ilvl="1" w:tplc="3F1209B2">
      <w:start w:val="1"/>
      <w:numFmt w:val="bullet"/>
      <w:pStyle w:val="odrka2"/>
      <w:lvlText w:val=""/>
      <w:lvlJc w:val="left"/>
      <w:pPr>
        <w:tabs>
          <w:tab w:val="num" w:pos="1080"/>
        </w:tabs>
        <w:ind w:left="1077" w:hanging="357"/>
      </w:pPr>
      <w:rPr>
        <w:rFonts w:ascii="Wingdings" w:hAnsi="Wingdings" w:hint="default"/>
      </w:rPr>
    </w:lvl>
    <w:lvl w:ilvl="2" w:tplc="96A6F5CE">
      <w:start w:val="1"/>
      <w:numFmt w:val="bullet"/>
      <w:pStyle w:val="odrka3"/>
      <w:lvlText w:val=""/>
      <w:lvlJc w:val="left"/>
      <w:pPr>
        <w:tabs>
          <w:tab w:val="num" w:pos="1440"/>
        </w:tabs>
        <w:ind w:left="1440" w:hanging="363"/>
      </w:pPr>
      <w:rPr>
        <w:rFonts w:ascii="Wingdings" w:hAnsi="Wingdings" w:hint="default"/>
      </w:rPr>
    </w:lvl>
    <w:lvl w:ilvl="3" w:tplc="A7E8E048">
      <w:start w:val="12"/>
      <w:numFmt w:val="bullet"/>
      <w:lvlText w:val="-"/>
      <w:lvlJc w:val="left"/>
      <w:pPr>
        <w:tabs>
          <w:tab w:val="num" w:pos="2880"/>
        </w:tabs>
        <w:ind w:left="2880" w:hanging="360"/>
      </w:pPr>
      <w:rPr>
        <w:rFonts w:ascii="Times New Roman" w:eastAsia="Times New Roman" w:hAnsi="Times New Roman" w:cs="Times New Roman" w:hint="default"/>
        <w:b/>
        <w:i w:val="0"/>
      </w:rPr>
    </w:lvl>
    <w:lvl w:ilvl="4" w:tplc="04090017">
      <w:start w:val="1"/>
      <w:numFmt w:val="lowerLetter"/>
      <w:lvlText w:val="%5)"/>
      <w:lvlJc w:val="left"/>
      <w:pPr>
        <w:tabs>
          <w:tab w:val="num" w:pos="3600"/>
        </w:tabs>
        <w:ind w:left="3600" w:hanging="360"/>
      </w:pPr>
      <w:rPr>
        <w:rFonts w:hint="default"/>
      </w:rPr>
    </w:lvl>
    <w:lvl w:ilvl="5" w:tplc="0809000F">
      <w:start w:val="1"/>
      <w:numFmt w:val="decimal"/>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A812CF"/>
    <w:multiLevelType w:val="hybridMultilevel"/>
    <w:tmpl w:val="202E0A5A"/>
    <w:lvl w:ilvl="0" w:tplc="00CA7F76">
      <w:start w:val="1"/>
      <w:numFmt w:val="decimal"/>
      <w:lvlText w:val="5.%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C173B7"/>
    <w:multiLevelType w:val="multilevel"/>
    <w:tmpl w:val="87347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51600"/>
    <w:multiLevelType w:val="multilevel"/>
    <w:tmpl w:val="4300D442"/>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40CE69F9"/>
    <w:multiLevelType w:val="multilevel"/>
    <w:tmpl w:val="7B7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7"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62F4E46"/>
    <w:multiLevelType w:val="hybridMultilevel"/>
    <w:tmpl w:val="9AAAD3E0"/>
    <w:lvl w:ilvl="0" w:tplc="E4DA4326">
      <w:start w:val="1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2C638D0"/>
    <w:multiLevelType w:val="multilevel"/>
    <w:tmpl w:val="72B0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168E0"/>
    <w:multiLevelType w:val="multilevel"/>
    <w:tmpl w:val="628C2976"/>
    <w:lvl w:ilvl="0">
      <w:start w:val="1"/>
      <w:numFmt w:val="decimal"/>
      <w:pStyle w:val="RRNADPIS1"/>
      <w:lvlText w:val="%1."/>
      <w:lvlJc w:val="left"/>
      <w:pPr>
        <w:ind w:left="360" w:hanging="360"/>
      </w:pPr>
    </w:lvl>
    <w:lvl w:ilvl="1">
      <w:start w:val="1"/>
      <w:numFmt w:val="decimal"/>
      <w:pStyle w:val="RRNADPIS11"/>
      <w:lvlText w:val="%1.%2."/>
      <w:lvlJc w:val="left"/>
      <w:pPr>
        <w:ind w:left="792" w:hanging="432"/>
      </w:pPr>
    </w:lvl>
    <w:lvl w:ilvl="2">
      <w:start w:val="1"/>
      <w:numFmt w:val="decimal"/>
      <w:pStyle w:val="RRNADPIS111"/>
      <w:lvlText w:val="%1.%2.%3."/>
      <w:lvlJc w:val="left"/>
      <w:pPr>
        <w:ind w:left="1224" w:hanging="504"/>
      </w:pPr>
    </w:lvl>
    <w:lvl w:ilvl="3">
      <w:start w:val="1"/>
      <w:numFmt w:val="decimal"/>
      <w:pStyle w:val="RRNADPIS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B6BAE"/>
    <w:multiLevelType w:val="hybridMultilevel"/>
    <w:tmpl w:val="FEC6BEDE"/>
    <w:lvl w:ilvl="0" w:tplc="6B7035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25"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9D96B7F"/>
    <w:multiLevelType w:val="hybridMultilevel"/>
    <w:tmpl w:val="81DC70C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0" w15:restartNumberingAfterBreak="0">
    <w:nsid w:val="723C3A05"/>
    <w:multiLevelType w:val="hybridMultilevel"/>
    <w:tmpl w:val="5282DE14"/>
    <w:lvl w:ilvl="0" w:tplc="041B000F">
      <w:start w:val="5"/>
      <w:numFmt w:val="decimal"/>
      <w:lvlText w:val="%1."/>
      <w:lvlJc w:val="left"/>
      <w:pPr>
        <w:ind w:left="163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8E7836"/>
    <w:multiLevelType w:val="multilevel"/>
    <w:tmpl w:val="0CB0318A"/>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2"/>
  </w:num>
  <w:num w:numId="2">
    <w:abstractNumId w:val="28"/>
  </w:num>
  <w:num w:numId="3">
    <w:abstractNumId w:val="17"/>
  </w:num>
  <w:num w:numId="4">
    <w:abstractNumId w:val="6"/>
  </w:num>
  <w:num w:numId="5">
    <w:abstractNumId w:val="19"/>
  </w:num>
  <w:num w:numId="6">
    <w:abstractNumId w:val="26"/>
  </w:num>
  <w:num w:numId="7">
    <w:abstractNumId w:val="30"/>
  </w:num>
  <w:num w:numId="8">
    <w:abstractNumId w:val="9"/>
  </w:num>
  <w:num w:numId="9">
    <w:abstractNumId w:val="1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0">
    <w:abstractNumId w:val="31"/>
  </w:num>
  <w:num w:numId="11">
    <w:abstractNumId w:val="5"/>
  </w:num>
  <w:num w:numId="12">
    <w:abstractNumId w:val="0"/>
  </w:num>
  <w:num w:numId="13">
    <w:abstractNumId w:val="8"/>
  </w:num>
  <w:num w:numId="14">
    <w:abstractNumId w:val="3"/>
  </w:num>
  <w:num w:numId="15">
    <w:abstractNumId w:val="14"/>
  </w:num>
  <w:num w:numId="16">
    <w:abstractNumId w:val="1"/>
  </w:num>
  <w:num w:numId="17">
    <w:abstractNumId w:val="24"/>
  </w:num>
  <w:num w:numId="18">
    <w:abstractNumId w:val="25"/>
  </w:num>
  <w:num w:numId="19">
    <w:abstractNumId w:val="2"/>
  </w:num>
  <w:num w:numId="20">
    <w:abstractNumId w:val="29"/>
  </w:num>
  <w:num w:numId="21">
    <w:abstractNumId w:val="11"/>
  </w:num>
  <w:num w:numId="22">
    <w:abstractNumId w:val="20"/>
  </w:num>
  <w:num w:numId="23">
    <w:abstractNumId w:val="22"/>
  </w:num>
  <w:num w:numId="24">
    <w:abstractNumId w:val="23"/>
  </w:num>
  <w:num w:numId="25">
    <w:abstractNumId w:val="21"/>
  </w:num>
  <w:num w:numId="26">
    <w:abstractNumId w:val="13"/>
  </w:num>
  <w:num w:numId="27">
    <w:abstractNumId w:val="15"/>
  </w:num>
  <w:num w:numId="28">
    <w:abstractNumId w:val="18"/>
  </w:num>
  <w:num w:numId="29">
    <w:abstractNumId w:val="10"/>
  </w:num>
  <w:num w:numId="30">
    <w:abstractNumId w:val="4"/>
  </w:num>
  <w:num w:numId="31">
    <w:abstractNumId w:val="27"/>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D8"/>
    <w:rsid w:val="0001693F"/>
    <w:rsid w:val="000317AA"/>
    <w:rsid w:val="000E3EE7"/>
    <w:rsid w:val="00130A24"/>
    <w:rsid w:val="0014066F"/>
    <w:rsid w:val="00141E99"/>
    <w:rsid w:val="001A21F5"/>
    <w:rsid w:val="001B0E3E"/>
    <w:rsid w:val="001B2714"/>
    <w:rsid w:val="00211772"/>
    <w:rsid w:val="00235E2B"/>
    <w:rsid w:val="00280279"/>
    <w:rsid w:val="00333423"/>
    <w:rsid w:val="00336B18"/>
    <w:rsid w:val="00337237"/>
    <w:rsid w:val="00386502"/>
    <w:rsid w:val="003878BD"/>
    <w:rsid w:val="003F463F"/>
    <w:rsid w:val="004D23C6"/>
    <w:rsid w:val="004F37BA"/>
    <w:rsid w:val="00566DF0"/>
    <w:rsid w:val="00570566"/>
    <w:rsid w:val="005836EA"/>
    <w:rsid w:val="00635437"/>
    <w:rsid w:val="006522A5"/>
    <w:rsid w:val="006714F7"/>
    <w:rsid w:val="00677C53"/>
    <w:rsid w:val="00686CFD"/>
    <w:rsid w:val="006B3C37"/>
    <w:rsid w:val="006C169B"/>
    <w:rsid w:val="006C2B8D"/>
    <w:rsid w:val="006D3678"/>
    <w:rsid w:val="006E1CA5"/>
    <w:rsid w:val="00730D92"/>
    <w:rsid w:val="00781554"/>
    <w:rsid w:val="007C3440"/>
    <w:rsid w:val="007D30C8"/>
    <w:rsid w:val="007E2D25"/>
    <w:rsid w:val="007E4B7F"/>
    <w:rsid w:val="00801E55"/>
    <w:rsid w:val="00836810"/>
    <w:rsid w:val="008A4D6B"/>
    <w:rsid w:val="008C0D0A"/>
    <w:rsid w:val="008D3B4A"/>
    <w:rsid w:val="008E7426"/>
    <w:rsid w:val="00954A2B"/>
    <w:rsid w:val="00964832"/>
    <w:rsid w:val="00965DD1"/>
    <w:rsid w:val="009A1B28"/>
    <w:rsid w:val="009A25B6"/>
    <w:rsid w:val="009F58DF"/>
    <w:rsid w:val="00A03B51"/>
    <w:rsid w:val="00A3284D"/>
    <w:rsid w:val="00A35C46"/>
    <w:rsid w:val="00A45197"/>
    <w:rsid w:val="00A546BF"/>
    <w:rsid w:val="00A975A1"/>
    <w:rsid w:val="00AA4504"/>
    <w:rsid w:val="00B4338B"/>
    <w:rsid w:val="00B904C6"/>
    <w:rsid w:val="00BB0CB4"/>
    <w:rsid w:val="00BD2DDC"/>
    <w:rsid w:val="00BF1395"/>
    <w:rsid w:val="00C30A77"/>
    <w:rsid w:val="00C31B55"/>
    <w:rsid w:val="00C35068"/>
    <w:rsid w:val="00C44738"/>
    <w:rsid w:val="00C52F4F"/>
    <w:rsid w:val="00C60E99"/>
    <w:rsid w:val="00C9340A"/>
    <w:rsid w:val="00C94C6B"/>
    <w:rsid w:val="00CC290E"/>
    <w:rsid w:val="00CE2A24"/>
    <w:rsid w:val="00D400D8"/>
    <w:rsid w:val="00D67CC1"/>
    <w:rsid w:val="00D84355"/>
    <w:rsid w:val="00DB3E70"/>
    <w:rsid w:val="00DD6288"/>
    <w:rsid w:val="00E05CF8"/>
    <w:rsid w:val="00E572BC"/>
    <w:rsid w:val="00E62999"/>
    <w:rsid w:val="00E76C3B"/>
    <w:rsid w:val="00E96A72"/>
    <w:rsid w:val="00EC200E"/>
    <w:rsid w:val="00F055DC"/>
    <w:rsid w:val="00FA74C7"/>
    <w:rsid w:val="00FB709D"/>
    <w:rsid w:val="00FD5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297F"/>
  <w15:docId w15:val="{FB6E2E80-6F92-4774-AC2B-D98A85CF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21F5"/>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40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nhideWhenUsed/>
    <w:qFormat/>
    <w:rsid w:val="00D40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D400D8"/>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unhideWhenUsed/>
    <w:qFormat/>
    <w:rsid w:val="00D400D8"/>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D400D8"/>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D400D8"/>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nhideWhenUsed/>
    <w:qFormat/>
    <w:rsid w:val="00D400D8"/>
    <w:pPr>
      <w:spacing w:before="240" w:after="60"/>
      <w:outlineLvl w:val="6"/>
    </w:pPr>
    <w:rPr>
      <w:rFonts w:eastAsia="Times New Roman"/>
      <w:b/>
      <w:sz w:val="24"/>
      <w:szCs w:val="24"/>
    </w:rPr>
  </w:style>
  <w:style w:type="paragraph" w:styleId="Nadpis8">
    <w:name w:val="heading 8"/>
    <w:basedOn w:val="Normlny"/>
    <w:next w:val="Normlny"/>
    <w:link w:val="Nadpis8Char"/>
    <w:uiPriority w:val="9"/>
    <w:qFormat/>
    <w:rsid w:val="00D400D8"/>
    <w:pPr>
      <w:keepNext/>
      <w:spacing w:after="0" w:line="240" w:lineRule="auto"/>
      <w:ind w:firstLine="708"/>
      <w:jc w:val="both"/>
      <w:outlineLvl w:val="7"/>
    </w:pPr>
    <w:rPr>
      <w:rFonts w:ascii="Arial" w:eastAsia="Times New Roman" w:hAnsi="Arial"/>
      <w:b/>
      <w:szCs w:val="24"/>
      <w:u w:val="single"/>
      <w:lang w:eastAsia="sk-SK"/>
    </w:rPr>
  </w:style>
  <w:style w:type="paragraph" w:styleId="Nadpis9">
    <w:name w:val="heading 9"/>
    <w:basedOn w:val="Normlny"/>
    <w:next w:val="Normlny"/>
    <w:link w:val="Nadpis9Char"/>
    <w:qFormat/>
    <w:rsid w:val="00D400D8"/>
    <w:pPr>
      <w:keepNext/>
      <w:spacing w:after="0" w:line="240" w:lineRule="auto"/>
      <w:outlineLvl w:val="8"/>
    </w:pPr>
    <w:rPr>
      <w:rFonts w:ascii="Arial" w:eastAsia="Times New Roman" w:hAnsi="Arial"/>
      <w:b/>
      <w:bCs/>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00D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rsid w:val="00D400D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rsid w:val="00D400D8"/>
    <w:rPr>
      <w:rFonts w:ascii="Arial" w:eastAsia="Calibri" w:hAnsi="Arial" w:cs="Arial"/>
      <w:b/>
      <w:bCs/>
      <w:sz w:val="26"/>
      <w:szCs w:val="26"/>
      <w:lang w:eastAsia="sk-SK"/>
    </w:rPr>
  </w:style>
  <w:style w:type="character" w:customStyle="1" w:styleId="Nadpis4Char">
    <w:name w:val="Nadpis 4 Char"/>
    <w:basedOn w:val="Predvolenpsmoodseku"/>
    <w:link w:val="Nadpis4"/>
    <w:uiPriority w:val="9"/>
    <w:rsid w:val="00D400D8"/>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D400D8"/>
    <w:rPr>
      <w:rFonts w:ascii="Cambria" w:eastAsia="Times New Roman" w:hAnsi="Cambria" w:cs="Times New Roman"/>
      <w:color w:val="243F60"/>
      <w:sz w:val="20"/>
      <w:szCs w:val="20"/>
    </w:rPr>
  </w:style>
  <w:style w:type="character" w:customStyle="1" w:styleId="Nadpis6Char">
    <w:name w:val="Nadpis 6 Char"/>
    <w:basedOn w:val="Predvolenpsmoodseku"/>
    <w:link w:val="Nadpis6"/>
    <w:rsid w:val="00D400D8"/>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D400D8"/>
    <w:rPr>
      <w:rFonts w:ascii="Calibri" w:eastAsia="Times New Roman" w:hAnsi="Calibri" w:cs="Times New Roman"/>
      <w:b/>
      <w:sz w:val="24"/>
      <w:szCs w:val="24"/>
    </w:rPr>
  </w:style>
  <w:style w:type="character" w:customStyle="1" w:styleId="Nadpis8Char">
    <w:name w:val="Nadpis 8 Char"/>
    <w:basedOn w:val="Predvolenpsmoodseku"/>
    <w:link w:val="Nadpis8"/>
    <w:uiPriority w:val="9"/>
    <w:rsid w:val="00D400D8"/>
    <w:rPr>
      <w:rFonts w:ascii="Arial" w:eastAsia="Times New Roman" w:hAnsi="Arial" w:cs="Times New Roman"/>
      <w:b/>
      <w:szCs w:val="24"/>
      <w:u w:val="single"/>
      <w:lang w:eastAsia="sk-SK"/>
    </w:rPr>
  </w:style>
  <w:style w:type="character" w:customStyle="1" w:styleId="Nadpis9Char">
    <w:name w:val="Nadpis 9 Char"/>
    <w:basedOn w:val="Predvolenpsmoodseku"/>
    <w:link w:val="Nadpis9"/>
    <w:rsid w:val="00D400D8"/>
    <w:rPr>
      <w:rFonts w:ascii="Arial" w:eastAsia="Times New Roman" w:hAnsi="Arial" w:cs="Times New Roman"/>
      <w:b/>
      <w:bCs/>
      <w:szCs w:val="24"/>
      <w:u w:val="single"/>
      <w:lang w:eastAsia="sk-SK"/>
    </w:rPr>
  </w:style>
  <w:style w:type="paragraph" w:styleId="Zarkazkladnhotextu2">
    <w:name w:val="Body Text Indent 2"/>
    <w:basedOn w:val="Normlny"/>
    <w:link w:val="Zarkazkladnhotextu2Char"/>
    <w:rsid w:val="00D400D8"/>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D400D8"/>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400D8"/>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400D8"/>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400D8"/>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400D8"/>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400D8"/>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400D8"/>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
    <w:basedOn w:val="Normlny"/>
    <w:link w:val="OdsekzoznamuChar"/>
    <w:uiPriority w:val="34"/>
    <w:qFormat/>
    <w:rsid w:val="00D400D8"/>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D4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400D8"/>
    <w:pPr>
      <w:spacing w:after="0" w:line="240" w:lineRule="auto"/>
    </w:pPr>
    <w:rPr>
      <w:rFonts w:ascii="Calibri" w:eastAsia="Calibri" w:hAnsi="Calibri" w:cs="Times New Roman"/>
    </w:rPr>
  </w:style>
  <w:style w:type="paragraph" w:styleId="Normlnywebov">
    <w:name w:val="Normal (Web)"/>
    <w:basedOn w:val="Normlny"/>
    <w:unhideWhenUsed/>
    <w:rsid w:val="00D400D8"/>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D400D8"/>
    <w:rPr>
      <w:color w:val="0563C1" w:themeColor="hyperlink"/>
      <w:u w:val="single"/>
    </w:rPr>
  </w:style>
  <w:style w:type="paragraph" w:styleId="Textbubliny">
    <w:name w:val="Balloon Text"/>
    <w:basedOn w:val="Normlny"/>
    <w:link w:val="TextbublinyChar"/>
    <w:uiPriority w:val="99"/>
    <w:unhideWhenUsed/>
    <w:rsid w:val="00D400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D400D8"/>
    <w:rPr>
      <w:rFonts w:ascii="Segoe UI" w:eastAsia="Calibri" w:hAnsi="Segoe UI" w:cs="Segoe UI"/>
      <w:sz w:val="18"/>
      <w:szCs w:val="18"/>
    </w:rPr>
  </w:style>
  <w:style w:type="paragraph" w:customStyle="1" w:styleId="Nadpis41">
    <w:name w:val="Nadpis 41"/>
    <w:basedOn w:val="Normlny"/>
    <w:next w:val="Normlny"/>
    <w:uiPriority w:val="9"/>
    <w:unhideWhenUsed/>
    <w:qFormat/>
    <w:locked/>
    <w:rsid w:val="00D400D8"/>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D400D8"/>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D400D8"/>
  </w:style>
  <w:style w:type="paragraph" w:styleId="Nzov">
    <w:name w:val="Title"/>
    <w:basedOn w:val="Normlny"/>
    <w:link w:val="NzovChar"/>
    <w:qFormat/>
    <w:rsid w:val="00D400D8"/>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D400D8"/>
    <w:rPr>
      <w:rFonts w:ascii="Times New Roman" w:eastAsia="Calibri" w:hAnsi="Times New Roman" w:cs="Times New Roman"/>
      <w:sz w:val="20"/>
      <w:szCs w:val="20"/>
      <w:lang w:eastAsia="sk-SK"/>
    </w:rPr>
  </w:style>
  <w:style w:type="paragraph" w:styleId="Podtitul">
    <w:name w:val="Subtitle"/>
    <w:basedOn w:val="Normlny"/>
    <w:link w:val="PodtitulChar"/>
    <w:qFormat/>
    <w:rsid w:val="00D400D8"/>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D400D8"/>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D400D8"/>
  </w:style>
  <w:style w:type="paragraph" w:styleId="Zkladntext">
    <w:name w:val="Body Text"/>
    <w:aliases w:val=" Char,b,Obsah"/>
    <w:basedOn w:val="Normlny"/>
    <w:link w:val="ZkladntextChar"/>
    <w:rsid w:val="00D400D8"/>
    <w:pPr>
      <w:spacing w:after="120" w:line="240" w:lineRule="auto"/>
    </w:pPr>
    <w:rPr>
      <w:rFonts w:ascii="Times New Roman" w:eastAsia="Times New Roman" w:hAnsi="Times New Roman"/>
      <w:sz w:val="20"/>
      <w:szCs w:val="20"/>
    </w:rPr>
  </w:style>
  <w:style w:type="character" w:customStyle="1" w:styleId="ZkladntextChar">
    <w:name w:val="Základný text Char"/>
    <w:aliases w:val=" Char Char,b Char,Obsah Char"/>
    <w:basedOn w:val="Predvolenpsmoodseku"/>
    <w:link w:val="Zkladntext"/>
    <w:rsid w:val="00D400D8"/>
    <w:rPr>
      <w:rFonts w:ascii="Times New Roman" w:eastAsia="Times New Roman" w:hAnsi="Times New Roman" w:cs="Times New Roman"/>
      <w:sz w:val="20"/>
      <w:szCs w:val="20"/>
    </w:rPr>
  </w:style>
  <w:style w:type="paragraph" w:styleId="Zarkazkladnhotextu">
    <w:name w:val="Body Text Indent"/>
    <w:basedOn w:val="Normlny"/>
    <w:link w:val="ZarkazkladnhotextuChar"/>
    <w:rsid w:val="00D400D8"/>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rsid w:val="00D400D8"/>
    <w:rPr>
      <w:rFonts w:ascii="Times New Roman" w:eastAsia="Times New Roman" w:hAnsi="Times New Roman" w:cs="Times New Roman"/>
      <w:sz w:val="20"/>
      <w:szCs w:val="20"/>
    </w:rPr>
  </w:style>
  <w:style w:type="paragraph" w:styleId="Zkladntext2">
    <w:name w:val="Body Text 2"/>
    <w:basedOn w:val="Normlny"/>
    <w:link w:val="Zkladntext2Char"/>
    <w:rsid w:val="00D400D8"/>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D400D8"/>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D400D8"/>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D400D8"/>
    <w:rPr>
      <w:rFonts w:ascii="Tahoma" w:eastAsia="Times New Roman" w:hAnsi="Tahoma" w:cs="Tahoma"/>
      <w:sz w:val="20"/>
      <w:szCs w:val="20"/>
      <w:shd w:val="clear" w:color="auto" w:fill="000080"/>
    </w:rPr>
  </w:style>
  <w:style w:type="character" w:styleId="slostrany">
    <w:name w:val="page number"/>
    <w:basedOn w:val="Predvolenpsmoodseku"/>
    <w:rsid w:val="00D400D8"/>
    <w:rPr>
      <w:rFonts w:cs="Times New Roman"/>
    </w:rPr>
  </w:style>
  <w:style w:type="character" w:customStyle="1" w:styleId="ra">
    <w:name w:val="ra"/>
    <w:basedOn w:val="Predvolenpsmoodseku"/>
    <w:rsid w:val="00D400D8"/>
    <w:rPr>
      <w:rFonts w:cs="Times New Roman"/>
    </w:rPr>
  </w:style>
  <w:style w:type="paragraph" w:customStyle="1" w:styleId="Char">
    <w:name w:val="Char"/>
    <w:basedOn w:val="Normlny"/>
    <w:rsid w:val="00D400D8"/>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D400D8"/>
    <w:rPr>
      <w:rFonts w:ascii="Times New Roman" w:hAnsi="Times New Roman"/>
      <w:color w:val="808080"/>
    </w:rPr>
  </w:style>
  <w:style w:type="table" w:customStyle="1" w:styleId="Mriekatabuky1">
    <w:name w:val="Mriežka tabuľky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D400D8"/>
    <w:rPr>
      <w:rFonts w:ascii="Arial" w:hAnsi="Arial"/>
      <w:color w:val="auto"/>
      <w:sz w:val="20"/>
    </w:rPr>
  </w:style>
  <w:style w:type="paragraph" w:styleId="Obsah3">
    <w:name w:val="toc 3"/>
    <w:basedOn w:val="Normlny"/>
    <w:next w:val="Normlny"/>
    <w:autoRedefine/>
    <w:semiHidden/>
    <w:rsid w:val="00D400D8"/>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D400D8"/>
    <w:rPr>
      <w:rFonts w:cs="Times New Roman"/>
    </w:rPr>
  </w:style>
  <w:style w:type="character" w:styleId="Odkaznakomentr">
    <w:name w:val="annotation reference"/>
    <w:basedOn w:val="Predvolenpsmoodseku"/>
    <w:uiPriority w:val="99"/>
    <w:rsid w:val="00D400D8"/>
    <w:rPr>
      <w:rFonts w:cs="Times New Roman"/>
      <w:sz w:val="16"/>
    </w:rPr>
  </w:style>
  <w:style w:type="paragraph" w:styleId="Textkomentra">
    <w:name w:val="annotation text"/>
    <w:basedOn w:val="Normlny"/>
    <w:link w:val="TextkomentraChar"/>
    <w:uiPriority w:val="99"/>
    <w:rsid w:val="00D400D8"/>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D400D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D400D8"/>
    <w:rPr>
      <w:b/>
      <w:bCs/>
    </w:rPr>
  </w:style>
  <w:style w:type="character" w:customStyle="1" w:styleId="PredmetkomentraChar">
    <w:name w:val="Predmet komentára Char"/>
    <w:basedOn w:val="TextkomentraChar"/>
    <w:link w:val="Predmetkomentra"/>
    <w:uiPriority w:val="99"/>
    <w:rsid w:val="00D400D8"/>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D400D8"/>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D400D8"/>
    <w:rPr>
      <w:rFonts w:ascii="Times New Roman" w:eastAsia="Times New Roman" w:hAnsi="Times New Roman" w:cs="Times New Roman"/>
      <w:sz w:val="20"/>
      <w:szCs w:val="20"/>
    </w:rPr>
  </w:style>
  <w:style w:type="character" w:styleId="Odkaznapoznmkupodiarou">
    <w:name w:val="footnote reference"/>
    <w:basedOn w:val="Predvolenpsmoodseku"/>
    <w:rsid w:val="00D400D8"/>
    <w:rPr>
      <w:rFonts w:cs="Times New Roman"/>
      <w:vertAlign w:val="superscript"/>
    </w:rPr>
  </w:style>
  <w:style w:type="character" w:styleId="PouitHypertextovPrepojenie">
    <w:name w:val="FollowedHyperlink"/>
    <w:basedOn w:val="Predvolenpsmoodseku"/>
    <w:uiPriority w:val="99"/>
    <w:rsid w:val="00D400D8"/>
    <w:rPr>
      <w:rFonts w:cs="Times New Roman"/>
      <w:color w:val="800080"/>
      <w:u w:val="single"/>
    </w:rPr>
  </w:style>
  <w:style w:type="paragraph" w:styleId="Zoznam">
    <w:name w:val="List"/>
    <w:basedOn w:val="Normlny"/>
    <w:rsid w:val="00D400D8"/>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D400D8"/>
    <w:rPr>
      <w:rFonts w:cs="Times New Roman"/>
      <w:color w:val="808080"/>
    </w:rPr>
  </w:style>
  <w:style w:type="character" w:customStyle="1" w:styleId="tl3">
    <w:name w:val="Štýl3"/>
    <w:uiPriority w:val="1"/>
    <w:rsid w:val="00D400D8"/>
    <w:rPr>
      <w:b/>
    </w:rPr>
  </w:style>
  <w:style w:type="character" w:customStyle="1" w:styleId="tl4">
    <w:name w:val="Štýl4"/>
    <w:uiPriority w:val="1"/>
    <w:rsid w:val="00D400D8"/>
    <w:rPr>
      <w:b/>
      <w:sz w:val="26"/>
    </w:rPr>
  </w:style>
  <w:style w:type="character" w:customStyle="1" w:styleId="tl6">
    <w:name w:val="Štýl6"/>
    <w:uiPriority w:val="1"/>
    <w:rsid w:val="00D400D8"/>
    <w:rPr>
      <w:b/>
    </w:rPr>
  </w:style>
  <w:style w:type="character" w:customStyle="1" w:styleId="tl1">
    <w:name w:val="Štýl1"/>
    <w:uiPriority w:val="1"/>
    <w:rsid w:val="00D400D8"/>
    <w:rPr>
      <w:b/>
    </w:rPr>
  </w:style>
  <w:style w:type="character" w:customStyle="1" w:styleId="tl2">
    <w:name w:val="Štýl2"/>
    <w:uiPriority w:val="1"/>
    <w:rsid w:val="00D400D8"/>
  </w:style>
  <w:style w:type="character" w:customStyle="1" w:styleId="tl5">
    <w:name w:val="Štýl5"/>
    <w:uiPriority w:val="1"/>
    <w:rsid w:val="00D400D8"/>
    <w:rPr>
      <w:b/>
      <w:sz w:val="26"/>
    </w:rPr>
  </w:style>
  <w:style w:type="paragraph" w:styleId="Oznaitext">
    <w:name w:val="Block Text"/>
    <w:basedOn w:val="Normlny"/>
    <w:rsid w:val="00D400D8"/>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D400D8"/>
    <w:pPr>
      <w:numPr>
        <w:numId w:val="9"/>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D400D8"/>
    <w:rPr>
      <w:rFonts w:ascii="Arial Narrow" w:eastAsia="Times New Roman" w:hAnsi="Arial Narrow" w:cs="Calibri"/>
      <w:szCs w:val="20"/>
    </w:rPr>
  </w:style>
  <w:style w:type="paragraph" w:customStyle="1" w:styleId="Odsekzoznamu1">
    <w:name w:val="Odsek zoznamu1"/>
    <w:basedOn w:val="Normlny"/>
    <w:qFormat/>
    <w:rsid w:val="00D400D8"/>
    <w:pPr>
      <w:ind w:left="720"/>
    </w:pPr>
    <w:rPr>
      <w:rFonts w:cs="Calibri"/>
    </w:rPr>
  </w:style>
  <w:style w:type="paragraph" w:customStyle="1" w:styleId="font5">
    <w:name w:val="font5"/>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D400D8"/>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D400D8"/>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D400D8"/>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D400D8"/>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D400D8"/>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D400D8"/>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D400D8"/>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D400D8"/>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D400D8"/>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D400D8"/>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D400D8"/>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D400D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D400D8"/>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D400D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D400D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D400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D400D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D400D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D400D8"/>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D400D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D400D8"/>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D400D8"/>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D400D8"/>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D400D8"/>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D400D8"/>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D400D8"/>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D400D8"/>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D400D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D400D8"/>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D400D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D400D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D400D8"/>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D400D8"/>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D400D8"/>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D400D8"/>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D400D8"/>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D400D8"/>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D40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D400D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D400D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D400D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D400D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D400D8"/>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D400D8"/>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D400D8"/>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D400D8"/>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D400D8"/>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D400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D400D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D400D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D400D8"/>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D400D8"/>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D400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D400D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D400D8"/>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D400D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D400D8"/>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D400D8"/>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D400D8"/>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D400D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D400D8"/>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D400D8"/>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D40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D400D8"/>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D400D8"/>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D400D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D400D8"/>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D400D8"/>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D400D8"/>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D400D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D400D8"/>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D400D8"/>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D400D8"/>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D400D8"/>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D400D8"/>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D400D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D400D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D400D8"/>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D400D8"/>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D400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D400D8"/>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D400D8"/>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D400D8"/>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D400D8"/>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D400D8"/>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D400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D400D8"/>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D400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D400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D400D8"/>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D400D8"/>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D400D8"/>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D400D8"/>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D400D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D400D8"/>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D400D8"/>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D4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D400D8"/>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D400D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D400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D400D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D400D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D400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D400D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D400D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D400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D400D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D400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D400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uiPriority w:val="99"/>
    <w:rsid w:val="00D400D8"/>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D400D8"/>
    <w:rPr>
      <w:rFonts w:ascii="Calibri" w:eastAsia="Calibri" w:hAnsi="Calibri" w:cs="Times New Roman"/>
    </w:rPr>
  </w:style>
  <w:style w:type="paragraph" w:styleId="Revzia">
    <w:name w:val="Revision"/>
    <w:hidden/>
    <w:uiPriority w:val="99"/>
    <w:semiHidden/>
    <w:rsid w:val="00D400D8"/>
    <w:pPr>
      <w:spacing w:after="0" w:line="240" w:lineRule="auto"/>
    </w:pPr>
    <w:rPr>
      <w:rFonts w:ascii="Times New Roman" w:eastAsia="Calibri" w:hAnsi="Times New Roman" w:cs="Times New Roman"/>
      <w:sz w:val="20"/>
      <w:szCs w:val="20"/>
    </w:rPr>
  </w:style>
  <w:style w:type="table" w:customStyle="1" w:styleId="TableGrid">
    <w:name w:val="TableGrid"/>
    <w:rsid w:val="00D400D8"/>
    <w:pPr>
      <w:spacing w:after="0" w:line="240" w:lineRule="auto"/>
    </w:pPr>
    <w:rPr>
      <w:rFonts w:eastAsia="Times New Roman"/>
      <w:lang w:val="en-US"/>
    </w:rPr>
    <w:tblPr>
      <w:tblCellMar>
        <w:top w:w="0" w:type="dxa"/>
        <w:left w:w="0" w:type="dxa"/>
        <w:bottom w:w="0" w:type="dxa"/>
        <w:right w:w="0" w:type="dxa"/>
      </w:tblCellMar>
    </w:tblPr>
  </w:style>
  <w:style w:type="character" w:customStyle="1" w:styleId="Zkladntext7">
    <w:name w:val="Základný text (7)_"/>
    <w:link w:val="Zkladntext70"/>
    <w:locked/>
    <w:rsid w:val="00D400D8"/>
    <w:rPr>
      <w:rFonts w:ascii="Arial" w:hAnsi="Arial"/>
      <w:sz w:val="19"/>
      <w:shd w:val="clear" w:color="auto" w:fill="FFFFFF"/>
    </w:rPr>
  </w:style>
  <w:style w:type="paragraph" w:customStyle="1" w:styleId="Zkladntext70">
    <w:name w:val="Základný text (7)"/>
    <w:basedOn w:val="Normlny"/>
    <w:link w:val="Zkladntext7"/>
    <w:rsid w:val="00D400D8"/>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D400D8"/>
    <w:rPr>
      <w:i/>
      <w:iCs/>
    </w:rPr>
  </w:style>
  <w:style w:type="paragraph" w:customStyle="1" w:styleId="Obyajntext1">
    <w:name w:val="Obyčajný text1"/>
    <w:basedOn w:val="Normlny"/>
    <w:next w:val="Obyajntext"/>
    <w:link w:val="ObyajntextChar"/>
    <w:uiPriority w:val="99"/>
    <w:unhideWhenUsed/>
    <w:rsid w:val="00D400D8"/>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D400D8"/>
    <w:rPr>
      <w:rFonts w:eastAsia="Calibri" w:cs="Times New Roman"/>
      <w:szCs w:val="21"/>
    </w:rPr>
  </w:style>
  <w:style w:type="character" w:customStyle="1" w:styleId="Nadpis4Char1">
    <w:name w:val="Nadpis 4 Char1"/>
    <w:basedOn w:val="Predvolenpsmoodseku"/>
    <w:uiPriority w:val="9"/>
    <w:semiHidden/>
    <w:rsid w:val="00D400D8"/>
    <w:rPr>
      <w:rFonts w:asciiTheme="majorHAnsi" w:eastAsiaTheme="majorEastAsia" w:hAnsiTheme="majorHAnsi" w:cstheme="majorBidi"/>
      <w:i/>
      <w:iCs/>
      <w:color w:val="2F5496" w:themeColor="accent1" w:themeShade="BF"/>
    </w:rPr>
  </w:style>
  <w:style w:type="character" w:customStyle="1" w:styleId="Nadpis5Char1">
    <w:name w:val="Nadpis 5 Char1"/>
    <w:basedOn w:val="Predvolenpsmoodseku"/>
    <w:uiPriority w:val="9"/>
    <w:semiHidden/>
    <w:rsid w:val="00D400D8"/>
    <w:rPr>
      <w:rFonts w:asciiTheme="majorHAnsi" w:eastAsiaTheme="majorEastAsia" w:hAnsiTheme="majorHAnsi" w:cstheme="majorBidi"/>
      <w:color w:val="2F5496" w:themeColor="accent1" w:themeShade="BF"/>
    </w:rPr>
  </w:style>
  <w:style w:type="paragraph" w:styleId="Obyajntext">
    <w:name w:val="Plain Text"/>
    <w:basedOn w:val="Normlny"/>
    <w:link w:val="ObyajntextChar1"/>
    <w:uiPriority w:val="99"/>
    <w:unhideWhenUsed/>
    <w:rsid w:val="00D400D8"/>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rsid w:val="00D400D8"/>
    <w:rPr>
      <w:rFonts w:ascii="Consolas" w:eastAsia="Calibri" w:hAnsi="Consolas" w:cs="Consolas"/>
      <w:sz w:val="21"/>
      <w:szCs w:val="21"/>
    </w:rPr>
  </w:style>
  <w:style w:type="paragraph" w:customStyle="1" w:styleId="msonormal0">
    <w:name w:val="msonormal"/>
    <w:basedOn w:val="Normlny"/>
    <w:rsid w:val="00D400D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D400D8"/>
  </w:style>
  <w:style w:type="numbering" w:customStyle="1" w:styleId="Bezzoznamu12">
    <w:name w:val="Bez zoznamu12"/>
    <w:next w:val="Bezzoznamu"/>
    <w:uiPriority w:val="99"/>
    <w:semiHidden/>
    <w:unhideWhenUsed/>
    <w:rsid w:val="00D400D8"/>
  </w:style>
  <w:style w:type="table" w:customStyle="1" w:styleId="Mriekatabuky2">
    <w:name w:val="Mriežka tabuľky2"/>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D400D8"/>
  </w:style>
  <w:style w:type="character" w:styleId="Vrazn">
    <w:name w:val="Strong"/>
    <w:basedOn w:val="Predvolenpsmoodseku"/>
    <w:uiPriority w:val="22"/>
    <w:qFormat/>
    <w:rsid w:val="00D400D8"/>
    <w:rPr>
      <w:b/>
      <w:bCs/>
    </w:rPr>
  </w:style>
  <w:style w:type="numbering" w:customStyle="1" w:styleId="Bezzoznamu3">
    <w:name w:val="Bez zoznamu3"/>
    <w:next w:val="Bezzoznamu"/>
    <w:uiPriority w:val="99"/>
    <w:semiHidden/>
    <w:unhideWhenUsed/>
    <w:rsid w:val="00D400D8"/>
  </w:style>
  <w:style w:type="numbering" w:customStyle="1" w:styleId="Bezzoznamu13">
    <w:name w:val="Bez zoznamu13"/>
    <w:next w:val="Bezzoznamu"/>
    <w:uiPriority w:val="99"/>
    <w:semiHidden/>
    <w:unhideWhenUsed/>
    <w:rsid w:val="00D400D8"/>
  </w:style>
  <w:style w:type="table" w:customStyle="1" w:styleId="Mriekatabuky3">
    <w:name w:val="Mriežka tabuľky3"/>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400D8"/>
  </w:style>
  <w:style w:type="numbering" w:customStyle="1" w:styleId="Bezzoznamu4">
    <w:name w:val="Bez zoznamu4"/>
    <w:next w:val="Bezzoznamu"/>
    <w:uiPriority w:val="99"/>
    <w:semiHidden/>
    <w:unhideWhenUsed/>
    <w:rsid w:val="00D400D8"/>
  </w:style>
  <w:style w:type="numbering" w:customStyle="1" w:styleId="Bezzoznamu14">
    <w:name w:val="Bez zoznamu14"/>
    <w:next w:val="Bezzoznamu"/>
    <w:uiPriority w:val="99"/>
    <w:semiHidden/>
    <w:unhideWhenUsed/>
    <w:rsid w:val="00D400D8"/>
  </w:style>
  <w:style w:type="table" w:customStyle="1" w:styleId="Mriekatabuky4">
    <w:name w:val="Mriežka tabuľky4"/>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D400D8"/>
  </w:style>
  <w:style w:type="numbering" w:customStyle="1" w:styleId="Bezzoznamu15">
    <w:name w:val="Bez zoznamu15"/>
    <w:next w:val="Bezzoznamu"/>
    <w:uiPriority w:val="99"/>
    <w:semiHidden/>
    <w:unhideWhenUsed/>
    <w:rsid w:val="00D400D8"/>
  </w:style>
  <w:style w:type="table" w:customStyle="1" w:styleId="Mriekatabuky5">
    <w:name w:val="Mriežka tabuľky5"/>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D400D8"/>
  </w:style>
  <w:style w:type="numbering" w:customStyle="1" w:styleId="Bezzoznamu16">
    <w:name w:val="Bez zoznamu16"/>
    <w:next w:val="Bezzoznamu"/>
    <w:uiPriority w:val="99"/>
    <w:semiHidden/>
    <w:unhideWhenUsed/>
    <w:rsid w:val="00D400D8"/>
  </w:style>
  <w:style w:type="table" w:customStyle="1" w:styleId="Mriekatabuky6">
    <w:name w:val="Mriežka tabuľky6"/>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D400D8"/>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
    <w:link w:val="Odsekzoznamu"/>
    <w:uiPriority w:val="34"/>
    <w:qFormat/>
    <w:locked/>
    <w:rsid w:val="00D400D8"/>
    <w:rPr>
      <w:rFonts w:eastAsiaTheme="minorEastAsia"/>
      <w:sz w:val="24"/>
      <w:szCs w:val="24"/>
      <w:lang w:val="en-US"/>
    </w:rPr>
  </w:style>
  <w:style w:type="numbering" w:customStyle="1" w:styleId="Bezzoznamu7">
    <w:name w:val="Bez zoznamu7"/>
    <w:next w:val="Bezzoznamu"/>
    <w:uiPriority w:val="99"/>
    <w:semiHidden/>
    <w:unhideWhenUsed/>
    <w:rsid w:val="00D400D8"/>
  </w:style>
  <w:style w:type="numbering" w:customStyle="1" w:styleId="Bezzoznamu17">
    <w:name w:val="Bez zoznamu17"/>
    <w:next w:val="Bezzoznamu"/>
    <w:uiPriority w:val="99"/>
    <w:semiHidden/>
    <w:unhideWhenUsed/>
    <w:rsid w:val="00D400D8"/>
  </w:style>
  <w:style w:type="table" w:customStyle="1" w:styleId="Mriekatabuky7">
    <w:name w:val="Mriežka tabuľky7"/>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D400D8"/>
  </w:style>
  <w:style w:type="numbering" w:customStyle="1" w:styleId="Bezzoznamu8">
    <w:name w:val="Bez zoznamu8"/>
    <w:next w:val="Bezzoznamu"/>
    <w:uiPriority w:val="99"/>
    <w:semiHidden/>
    <w:unhideWhenUsed/>
    <w:rsid w:val="00D400D8"/>
  </w:style>
  <w:style w:type="numbering" w:customStyle="1" w:styleId="Bezzoznamu18">
    <w:name w:val="Bez zoznamu18"/>
    <w:next w:val="Bezzoznamu"/>
    <w:uiPriority w:val="99"/>
    <w:semiHidden/>
    <w:unhideWhenUsed/>
    <w:rsid w:val="00D400D8"/>
  </w:style>
  <w:style w:type="table" w:customStyle="1" w:styleId="Mriekatabuky8">
    <w:name w:val="Mriežka tabuľky8"/>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D400D8"/>
  </w:style>
  <w:style w:type="table" w:customStyle="1" w:styleId="Mriekatabuky11">
    <w:name w:val="Mriežka tabuľky1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D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Predvolenpsmoodseku"/>
    <w:rsid w:val="00D400D8"/>
  </w:style>
  <w:style w:type="character" w:customStyle="1" w:styleId="contact-emailto">
    <w:name w:val="contact-emailto"/>
    <w:basedOn w:val="Predvolenpsmoodseku"/>
    <w:rsid w:val="00D400D8"/>
  </w:style>
  <w:style w:type="character" w:customStyle="1" w:styleId="contact-telephone">
    <w:name w:val="contact-telephone"/>
    <w:basedOn w:val="Predvolenpsmoodseku"/>
    <w:rsid w:val="00D400D8"/>
  </w:style>
  <w:style w:type="paragraph" w:styleId="Zkladntext3">
    <w:name w:val="Body Text 3"/>
    <w:basedOn w:val="Normlny"/>
    <w:link w:val="Zkladntext3Char"/>
    <w:rsid w:val="00D400D8"/>
    <w:pPr>
      <w:spacing w:after="0" w:line="240" w:lineRule="auto"/>
      <w:jc w:val="center"/>
    </w:pPr>
    <w:rPr>
      <w:rFonts w:ascii="Times New Roman" w:eastAsia="Times New Roman" w:hAnsi="Times New Roman"/>
      <w:b/>
      <w:noProof/>
      <w:color w:val="FF0000"/>
      <w:lang w:eastAsia="sk-SK"/>
    </w:rPr>
  </w:style>
  <w:style w:type="character" w:customStyle="1" w:styleId="Zkladntext3Char">
    <w:name w:val="Základný text 3 Char"/>
    <w:basedOn w:val="Predvolenpsmoodseku"/>
    <w:link w:val="Zkladntext3"/>
    <w:rsid w:val="00D400D8"/>
    <w:rPr>
      <w:rFonts w:ascii="Times New Roman" w:eastAsia="Times New Roman" w:hAnsi="Times New Roman" w:cs="Times New Roman"/>
      <w:b/>
      <w:noProof/>
      <w:color w:val="FF0000"/>
      <w:lang w:eastAsia="sk-SK"/>
    </w:rPr>
  </w:style>
  <w:style w:type="paragraph" w:styleId="Zarkazkladnhotextu3">
    <w:name w:val="Body Text Indent 3"/>
    <w:basedOn w:val="Normlny"/>
    <w:link w:val="Zarkazkladnhotextu3Char"/>
    <w:rsid w:val="00D400D8"/>
    <w:pPr>
      <w:spacing w:after="0" w:line="240" w:lineRule="auto"/>
      <w:ind w:left="4860"/>
    </w:pPr>
    <w:rPr>
      <w:rFonts w:ascii="Times New Roman" w:eastAsia="Times New Roman" w:hAnsi="Times New Roman"/>
      <w:b/>
      <w:noProof/>
      <w:sz w:val="30"/>
      <w:szCs w:val="30"/>
      <w:lang w:eastAsia="sk-SK"/>
    </w:rPr>
  </w:style>
  <w:style w:type="character" w:customStyle="1" w:styleId="Zarkazkladnhotextu3Char">
    <w:name w:val="Zarážka základného textu 3 Char"/>
    <w:basedOn w:val="Predvolenpsmoodseku"/>
    <w:link w:val="Zarkazkladnhotextu3"/>
    <w:rsid w:val="00D400D8"/>
    <w:rPr>
      <w:rFonts w:ascii="Times New Roman" w:eastAsia="Times New Roman" w:hAnsi="Times New Roman" w:cs="Times New Roman"/>
      <w:b/>
      <w:noProof/>
      <w:sz w:val="30"/>
      <w:szCs w:val="30"/>
      <w:lang w:eastAsia="sk-SK"/>
    </w:rPr>
  </w:style>
  <w:style w:type="paragraph" w:customStyle="1" w:styleId="Zarkazkladnhotextu1">
    <w:name w:val="Zarážka základného textu1"/>
    <w:basedOn w:val="Normlny"/>
    <w:uiPriority w:val="99"/>
    <w:rsid w:val="00D400D8"/>
    <w:pPr>
      <w:spacing w:after="120" w:line="240" w:lineRule="auto"/>
      <w:ind w:left="283"/>
    </w:pPr>
    <w:rPr>
      <w:rFonts w:ascii="Times New Roman" w:eastAsia="Times New Roman" w:hAnsi="Times New Roman"/>
      <w:b/>
      <w:noProof/>
      <w:sz w:val="24"/>
      <w:szCs w:val="24"/>
      <w:lang w:eastAsia="sk-SK"/>
    </w:rPr>
  </w:style>
  <w:style w:type="character" w:customStyle="1" w:styleId="FontStyle63">
    <w:name w:val="Font Style63"/>
    <w:rsid w:val="00D400D8"/>
    <w:rPr>
      <w:rFonts w:ascii="Arial" w:hAnsi="Arial" w:cs="Arial"/>
      <w:color w:val="000000"/>
      <w:sz w:val="18"/>
      <w:szCs w:val="18"/>
    </w:rPr>
  </w:style>
  <w:style w:type="paragraph" w:customStyle="1" w:styleId="CharCharChar">
    <w:name w:val="Char Char Char"/>
    <w:basedOn w:val="Normlny"/>
    <w:rsid w:val="00D400D8"/>
    <w:pPr>
      <w:spacing w:after="160" w:line="240" w:lineRule="exact"/>
    </w:pPr>
    <w:rPr>
      <w:rFonts w:ascii="Arial" w:eastAsia="Times New Roman" w:hAnsi="Arial" w:cs="Arial"/>
      <w:b/>
      <w:lang w:val="en-US"/>
    </w:rPr>
  </w:style>
  <w:style w:type="character" w:customStyle="1" w:styleId="Normln1">
    <w:name w:val="Normální1"/>
    <w:uiPriority w:val="99"/>
    <w:rsid w:val="00D400D8"/>
    <w:rPr>
      <w:sz w:val="24"/>
    </w:rPr>
  </w:style>
  <w:style w:type="character" w:customStyle="1" w:styleId="CharChar">
    <w:name w:val="Char Char"/>
    <w:uiPriority w:val="99"/>
    <w:locked/>
    <w:rsid w:val="00D400D8"/>
    <w:rPr>
      <w:rFonts w:cs="Times New Roman"/>
      <w:noProof/>
      <w:sz w:val="24"/>
      <w:szCs w:val="24"/>
      <w:lang w:val="sk-SK" w:eastAsia="sk-SK" w:bidi="ar-SA"/>
    </w:rPr>
  </w:style>
  <w:style w:type="paragraph" w:customStyle="1" w:styleId="text">
    <w:name w:val="text"/>
    <w:basedOn w:val="Normlny"/>
    <w:link w:val="textChar"/>
    <w:qFormat/>
    <w:rsid w:val="00D400D8"/>
    <w:pPr>
      <w:spacing w:before="120" w:after="0"/>
      <w:jc w:val="both"/>
    </w:pPr>
    <w:rPr>
      <w:rFonts w:eastAsia="Times New Roman"/>
      <w:b/>
    </w:rPr>
  </w:style>
  <w:style w:type="character" w:customStyle="1" w:styleId="textChar">
    <w:name w:val="text Char"/>
    <w:link w:val="text"/>
    <w:rsid w:val="00D400D8"/>
    <w:rPr>
      <w:rFonts w:ascii="Calibri" w:eastAsia="Times New Roman" w:hAnsi="Calibri" w:cs="Times New Roman"/>
      <w:b/>
    </w:rPr>
  </w:style>
  <w:style w:type="character" w:customStyle="1" w:styleId="Styl11bModr">
    <w:name w:val="Styl 11 b. Modrá"/>
    <w:rsid w:val="00D400D8"/>
    <w:rPr>
      <w:color w:val="auto"/>
      <w:sz w:val="22"/>
    </w:rPr>
  </w:style>
  <w:style w:type="paragraph" w:customStyle="1" w:styleId="Zkladntext1">
    <w:name w:val="Základní text1"/>
    <w:basedOn w:val="Normlny"/>
    <w:rsid w:val="00D400D8"/>
    <w:pPr>
      <w:widowControl w:val="0"/>
      <w:suppressAutoHyphens/>
      <w:spacing w:after="0" w:line="240" w:lineRule="auto"/>
      <w:jc w:val="both"/>
    </w:pPr>
    <w:rPr>
      <w:rFonts w:ascii="Times New Roman" w:eastAsia="Lucida Sans Unicode" w:hAnsi="Times New Roman"/>
      <w:b/>
      <w:kern w:val="2"/>
      <w:sz w:val="24"/>
      <w:szCs w:val="24"/>
      <w:lang w:eastAsia="sk-SK"/>
    </w:rPr>
  </w:style>
  <w:style w:type="character" w:styleId="PsacstrojHTML">
    <w:name w:val="HTML Typewriter"/>
    <w:rsid w:val="00D400D8"/>
    <w:rPr>
      <w:rFonts w:ascii="Courier New" w:eastAsia="Times New Roman" w:hAnsi="Courier New"/>
      <w:sz w:val="20"/>
      <w:szCs w:val="20"/>
    </w:rPr>
  </w:style>
  <w:style w:type="paragraph" w:customStyle="1" w:styleId="Normlnywebov1">
    <w:name w:val="Normálny (webový)1"/>
    <w:basedOn w:val="Normlny"/>
    <w:rsid w:val="00D400D8"/>
    <w:pPr>
      <w:overflowPunct w:val="0"/>
      <w:autoSpaceDE w:val="0"/>
      <w:autoSpaceDN w:val="0"/>
      <w:adjustRightInd w:val="0"/>
      <w:spacing w:before="100" w:after="100" w:line="240" w:lineRule="auto"/>
      <w:textAlignment w:val="baseline"/>
    </w:pPr>
    <w:rPr>
      <w:rFonts w:ascii="Times New Roman" w:eastAsia="Times New Roman" w:hAnsi="Times New Roman"/>
      <w:b/>
      <w:sz w:val="24"/>
      <w:lang w:val="cs-CZ" w:eastAsia="cs-CZ"/>
    </w:rPr>
  </w:style>
  <w:style w:type="character" w:customStyle="1" w:styleId="txt1">
    <w:name w:val="txt1"/>
    <w:rsid w:val="00D400D8"/>
    <w:rPr>
      <w:rFonts w:ascii="Verdana" w:hAnsi="Verdana" w:hint="default"/>
      <w:color w:val="333333"/>
      <w:sz w:val="16"/>
      <w:szCs w:val="16"/>
    </w:rPr>
  </w:style>
  <w:style w:type="character" w:customStyle="1" w:styleId="Siln1">
    <w:name w:val="Silný1"/>
    <w:rsid w:val="00D400D8"/>
    <w:rPr>
      <w:b/>
    </w:rPr>
  </w:style>
  <w:style w:type="paragraph" w:styleId="slovanzoznam">
    <w:name w:val="List Number"/>
    <w:basedOn w:val="Normlny"/>
    <w:rsid w:val="00D400D8"/>
    <w:pPr>
      <w:spacing w:after="0" w:line="240" w:lineRule="auto"/>
      <w:ind w:left="283" w:hanging="283"/>
    </w:pPr>
    <w:rPr>
      <w:rFonts w:ascii="RomanEES" w:eastAsia="Times New Roman" w:hAnsi="RomanEES"/>
      <w:b/>
      <w:sz w:val="24"/>
      <w:lang w:eastAsia="sk-SK"/>
    </w:rPr>
  </w:style>
  <w:style w:type="paragraph" w:customStyle="1" w:styleId="F2-ZkladnText">
    <w:name w:val="F2-ZákladnýText"/>
    <w:basedOn w:val="Normlny"/>
    <w:rsid w:val="00D400D8"/>
    <w:pPr>
      <w:suppressAutoHyphens/>
      <w:spacing w:after="0" w:line="240" w:lineRule="auto"/>
      <w:jc w:val="both"/>
    </w:pPr>
    <w:rPr>
      <w:rFonts w:ascii="Times New Roman" w:eastAsia="Times New Roman" w:hAnsi="Times New Roman"/>
      <w:b/>
      <w:sz w:val="24"/>
      <w:lang w:eastAsia="ar-SA"/>
    </w:rPr>
  </w:style>
  <w:style w:type="paragraph" w:customStyle="1" w:styleId="Zarkazkladnhotextu20">
    <w:name w:val="Zarážka základného textu2"/>
    <w:basedOn w:val="Normlny"/>
    <w:link w:val="BodyTextIndentChar"/>
    <w:rsid w:val="00D400D8"/>
    <w:pPr>
      <w:spacing w:after="0" w:line="240" w:lineRule="auto"/>
    </w:pPr>
    <w:rPr>
      <w:rFonts w:ascii="Arial" w:eastAsia="Times New Roman" w:hAnsi="Arial"/>
      <w:b/>
      <w:noProof/>
    </w:rPr>
  </w:style>
  <w:style w:type="character" w:customStyle="1" w:styleId="BodyTextIndentChar">
    <w:name w:val="Body Text Indent Char"/>
    <w:link w:val="Zarkazkladnhotextu20"/>
    <w:rsid w:val="00D400D8"/>
    <w:rPr>
      <w:rFonts w:ascii="Arial" w:eastAsia="Times New Roman" w:hAnsi="Arial" w:cs="Times New Roman"/>
      <w:b/>
      <w:noProof/>
    </w:rPr>
  </w:style>
  <w:style w:type="paragraph" w:customStyle="1" w:styleId="Normlny1">
    <w:name w:val="Normálny1"/>
    <w:basedOn w:val="Normlny"/>
    <w:rsid w:val="00D400D8"/>
    <w:pPr>
      <w:widowControl w:val="0"/>
      <w:suppressAutoHyphens/>
      <w:spacing w:after="0" w:line="240" w:lineRule="auto"/>
    </w:pPr>
    <w:rPr>
      <w:rFonts w:ascii="Times New Roman" w:eastAsia="Lucida Sans Unicode" w:hAnsi="Times New Roman"/>
      <w:b/>
      <w:sz w:val="24"/>
      <w:lang w:eastAsia="sk-SK"/>
    </w:rPr>
  </w:style>
  <w:style w:type="paragraph" w:customStyle="1" w:styleId="text1">
    <w:name w:val="text1"/>
    <w:basedOn w:val="Normlny"/>
    <w:rsid w:val="00D400D8"/>
    <w:pPr>
      <w:overflowPunct w:val="0"/>
      <w:autoSpaceDE w:val="0"/>
      <w:autoSpaceDN w:val="0"/>
      <w:adjustRightInd w:val="0"/>
      <w:spacing w:before="60" w:after="60" w:line="240" w:lineRule="auto"/>
      <w:ind w:left="567" w:hanging="567"/>
      <w:jc w:val="both"/>
      <w:textAlignment w:val="baseline"/>
    </w:pPr>
    <w:rPr>
      <w:rFonts w:ascii="Arial" w:eastAsia="Times New Roman" w:hAnsi="Arial"/>
      <w:b/>
      <w:sz w:val="24"/>
      <w:lang w:eastAsia="cs-CZ"/>
    </w:rPr>
  </w:style>
  <w:style w:type="paragraph" w:customStyle="1" w:styleId="Bezmezer">
    <w:name w:val="Bez mezer"/>
    <w:qFormat/>
    <w:rsid w:val="00D400D8"/>
    <w:pPr>
      <w:spacing w:after="0" w:line="240" w:lineRule="auto"/>
    </w:pPr>
    <w:rPr>
      <w:rFonts w:ascii="Calibri" w:eastAsia="Calibri" w:hAnsi="Calibri" w:cs="Times New Roman"/>
      <w:lang w:val="cs-CZ"/>
    </w:rPr>
  </w:style>
  <w:style w:type="character" w:customStyle="1" w:styleId="Zhlavie4">
    <w:name w:val="Záhlavie #4_"/>
    <w:link w:val="Zhlavie40"/>
    <w:rsid w:val="00D400D8"/>
    <w:rPr>
      <w:rFonts w:ascii="Arial" w:eastAsia="Arial" w:hAnsi="Arial"/>
      <w:sz w:val="21"/>
      <w:szCs w:val="21"/>
      <w:shd w:val="clear" w:color="auto" w:fill="FFFFFF"/>
    </w:rPr>
  </w:style>
  <w:style w:type="paragraph" w:customStyle="1" w:styleId="Zhlavie40">
    <w:name w:val="Záhlavie #4"/>
    <w:basedOn w:val="Normlny"/>
    <w:link w:val="Zhlavie4"/>
    <w:rsid w:val="00D400D8"/>
    <w:pPr>
      <w:shd w:val="clear" w:color="auto" w:fill="FFFFFF"/>
      <w:spacing w:after="480" w:line="278" w:lineRule="exact"/>
      <w:ind w:hanging="700"/>
      <w:jc w:val="right"/>
      <w:outlineLvl w:val="3"/>
    </w:pPr>
    <w:rPr>
      <w:rFonts w:ascii="Arial" w:eastAsia="Arial" w:hAnsi="Arial" w:cstheme="minorBidi"/>
      <w:sz w:val="21"/>
      <w:szCs w:val="21"/>
      <w:shd w:val="clear" w:color="auto" w:fill="FFFFFF"/>
    </w:rPr>
  </w:style>
  <w:style w:type="paragraph" w:customStyle="1" w:styleId="Zkladntext20">
    <w:name w:val="Základní text2"/>
    <w:rsid w:val="00D400D8"/>
    <w:pPr>
      <w:autoSpaceDE w:val="0"/>
      <w:autoSpaceDN w:val="0"/>
      <w:adjustRightInd w:val="0"/>
      <w:spacing w:after="0" w:line="240" w:lineRule="auto"/>
    </w:pPr>
    <w:rPr>
      <w:rFonts w:ascii="Times New Roman" w:eastAsia="Times New Roman" w:hAnsi="Times New Roman" w:cs="Times New Roman"/>
      <w:color w:val="000000"/>
      <w:sz w:val="20"/>
      <w:szCs w:val="24"/>
      <w:lang w:eastAsia="sk-SK"/>
    </w:rPr>
  </w:style>
  <w:style w:type="character" w:customStyle="1" w:styleId="formtitle1">
    <w:name w:val="formtitle1"/>
    <w:rsid w:val="00D400D8"/>
    <w:rPr>
      <w:rFonts w:ascii="Verdana" w:hAnsi="Verdana" w:hint="default"/>
      <w:b/>
      <w:bCs/>
      <w:sz w:val="24"/>
      <w:szCs w:val="24"/>
    </w:rPr>
  </w:style>
  <w:style w:type="character" w:customStyle="1" w:styleId="apple-style-span">
    <w:name w:val="apple-style-span"/>
    <w:rsid w:val="00D400D8"/>
  </w:style>
  <w:style w:type="character" w:customStyle="1" w:styleId="hps">
    <w:name w:val="hps"/>
    <w:rsid w:val="00D400D8"/>
  </w:style>
  <w:style w:type="character" w:customStyle="1" w:styleId="apple-converted-space">
    <w:name w:val="apple-converted-space"/>
    <w:rsid w:val="00D400D8"/>
  </w:style>
  <w:style w:type="paragraph" w:styleId="Textvysvetlivky">
    <w:name w:val="endnote text"/>
    <w:basedOn w:val="Normlny"/>
    <w:link w:val="TextvysvetlivkyChar"/>
    <w:uiPriority w:val="99"/>
    <w:unhideWhenUsed/>
    <w:rsid w:val="00D400D8"/>
    <w:pPr>
      <w:spacing w:after="0" w:line="240" w:lineRule="auto"/>
    </w:pPr>
    <w:rPr>
      <w:rFonts w:ascii="Times New Roman" w:eastAsia="Times New Roman" w:hAnsi="Times New Roman"/>
      <w:b/>
      <w:lang w:eastAsia="cs-CZ"/>
    </w:rPr>
  </w:style>
  <w:style w:type="character" w:customStyle="1" w:styleId="TextvysvetlivkyChar">
    <w:name w:val="Text vysvetlivky Char"/>
    <w:basedOn w:val="Predvolenpsmoodseku"/>
    <w:link w:val="Textvysvetlivky"/>
    <w:uiPriority w:val="99"/>
    <w:rsid w:val="00D400D8"/>
    <w:rPr>
      <w:rFonts w:ascii="Times New Roman" w:eastAsia="Times New Roman" w:hAnsi="Times New Roman" w:cs="Times New Roman"/>
      <w:b/>
      <w:lang w:eastAsia="cs-CZ"/>
    </w:rPr>
  </w:style>
  <w:style w:type="character" w:customStyle="1" w:styleId="TextkoncovejpoznmkyChar">
    <w:name w:val="Text koncovej poznámky Char"/>
    <w:basedOn w:val="Predvolenpsmoodseku"/>
    <w:semiHidden/>
    <w:rsid w:val="00D400D8"/>
    <w:rPr>
      <w:rFonts w:ascii="Times New Roman" w:hAnsi="Times New Roman"/>
      <w:sz w:val="20"/>
      <w:szCs w:val="20"/>
    </w:rPr>
  </w:style>
  <w:style w:type="character" w:styleId="Odkaznavysvetlivku">
    <w:name w:val="endnote reference"/>
    <w:uiPriority w:val="99"/>
    <w:unhideWhenUsed/>
    <w:rsid w:val="00D400D8"/>
    <w:rPr>
      <w:vertAlign w:val="superscript"/>
    </w:rPr>
  </w:style>
  <w:style w:type="paragraph" w:customStyle="1" w:styleId="NormalWeb1">
    <w:name w:val="Normal (Web)1"/>
    <w:basedOn w:val="Normlny"/>
    <w:rsid w:val="00D400D8"/>
    <w:pPr>
      <w:widowControl w:val="0"/>
      <w:overflowPunct w:val="0"/>
      <w:autoSpaceDE w:val="0"/>
      <w:autoSpaceDN w:val="0"/>
      <w:adjustRightInd w:val="0"/>
      <w:spacing w:before="100" w:after="100" w:line="240" w:lineRule="auto"/>
    </w:pPr>
    <w:rPr>
      <w:rFonts w:ascii="Times New Roman" w:eastAsia="Times New Roman" w:hAnsi="Times New Roman"/>
      <w:b/>
      <w:sz w:val="24"/>
      <w:lang w:eastAsia="sk-SK"/>
    </w:rPr>
  </w:style>
  <w:style w:type="paragraph" w:customStyle="1" w:styleId="Normlnywebov2">
    <w:name w:val="Normálny (webový)2"/>
    <w:basedOn w:val="Normlny"/>
    <w:rsid w:val="00D400D8"/>
    <w:pPr>
      <w:widowControl w:val="0"/>
      <w:overflowPunct w:val="0"/>
      <w:autoSpaceDE w:val="0"/>
      <w:autoSpaceDN w:val="0"/>
      <w:adjustRightInd w:val="0"/>
      <w:spacing w:before="100" w:after="100" w:line="240" w:lineRule="auto"/>
    </w:pPr>
    <w:rPr>
      <w:rFonts w:ascii="Arial Unicode MS" w:eastAsia="Arial Unicode MS" w:hAnsi="Times New Roman"/>
      <w:b/>
      <w:sz w:val="24"/>
      <w:lang w:eastAsia="sk-SK"/>
    </w:rPr>
  </w:style>
  <w:style w:type="paragraph" w:customStyle="1" w:styleId="Zkladntext31">
    <w:name w:val="Základný text 31"/>
    <w:basedOn w:val="Normlny"/>
    <w:rsid w:val="00D400D8"/>
    <w:pPr>
      <w:overflowPunct w:val="0"/>
      <w:autoSpaceDE w:val="0"/>
      <w:autoSpaceDN w:val="0"/>
      <w:adjustRightInd w:val="0"/>
      <w:spacing w:after="0" w:line="240" w:lineRule="auto"/>
      <w:jc w:val="center"/>
    </w:pPr>
    <w:rPr>
      <w:rFonts w:ascii="Times New Roman" w:eastAsia="Times New Roman" w:hAnsi="Times New Roman"/>
      <w:b/>
      <w:noProof/>
      <w:color w:val="FF0000"/>
      <w:lang w:eastAsia="sk-SK"/>
    </w:rPr>
  </w:style>
  <w:style w:type="paragraph" w:customStyle="1" w:styleId="Zarkazkladnhotextu31">
    <w:name w:val="Zarážka základného textu 31"/>
    <w:basedOn w:val="Normlny"/>
    <w:rsid w:val="00D400D8"/>
    <w:pPr>
      <w:overflowPunct w:val="0"/>
      <w:autoSpaceDE w:val="0"/>
      <w:autoSpaceDN w:val="0"/>
      <w:adjustRightInd w:val="0"/>
      <w:spacing w:after="0" w:line="240" w:lineRule="auto"/>
      <w:ind w:left="4860"/>
    </w:pPr>
    <w:rPr>
      <w:rFonts w:ascii="Times New Roman" w:eastAsia="Times New Roman" w:hAnsi="Times New Roman"/>
      <w:b/>
      <w:noProof/>
      <w:sz w:val="30"/>
      <w:lang w:eastAsia="sk-SK"/>
    </w:rPr>
  </w:style>
  <w:style w:type="paragraph" w:customStyle="1" w:styleId="Zarkazkladnhotextu21">
    <w:name w:val="Zarážka základného textu 21"/>
    <w:basedOn w:val="Normlny"/>
    <w:rsid w:val="00D400D8"/>
    <w:pPr>
      <w:overflowPunct w:val="0"/>
      <w:autoSpaceDE w:val="0"/>
      <w:autoSpaceDN w:val="0"/>
      <w:adjustRightInd w:val="0"/>
      <w:spacing w:after="0" w:line="240" w:lineRule="auto"/>
      <w:ind w:left="360"/>
      <w:jc w:val="both"/>
    </w:pPr>
    <w:rPr>
      <w:rFonts w:ascii="Times New Roman" w:eastAsia="Times New Roman" w:hAnsi="Times New Roman"/>
      <w:b/>
      <w:noProof/>
      <w:sz w:val="24"/>
      <w:lang w:eastAsia="sk-SK"/>
    </w:rPr>
  </w:style>
  <w:style w:type="paragraph" w:customStyle="1" w:styleId="Zkladntext21">
    <w:name w:val="Základný text 21"/>
    <w:basedOn w:val="Normlny"/>
    <w:rsid w:val="00D400D8"/>
    <w:pPr>
      <w:overflowPunct w:val="0"/>
      <w:autoSpaceDE w:val="0"/>
      <w:autoSpaceDN w:val="0"/>
      <w:adjustRightInd w:val="0"/>
      <w:spacing w:after="0" w:line="240" w:lineRule="auto"/>
      <w:jc w:val="both"/>
    </w:pPr>
    <w:rPr>
      <w:rFonts w:ascii="Times New Roman" w:eastAsia="Times New Roman" w:hAnsi="Times New Roman"/>
      <w:b/>
      <w:sz w:val="24"/>
      <w:lang w:eastAsia="sk-SK"/>
    </w:rPr>
  </w:style>
  <w:style w:type="character" w:customStyle="1" w:styleId="Strong1">
    <w:name w:val="Strong1"/>
    <w:rsid w:val="00D400D8"/>
    <w:rPr>
      <w:b/>
      <w:bCs w:val="0"/>
      <w:sz w:val="20"/>
    </w:rPr>
  </w:style>
  <w:style w:type="character" w:customStyle="1" w:styleId="Siln2">
    <w:name w:val="Silný2"/>
    <w:rsid w:val="00D400D8"/>
    <w:rPr>
      <w:b/>
      <w:bCs w:val="0"/>
      <w:sz w:val="20"/>
    </w:rPr>
  </w:style>
  <w:style w:type="paragraph" w:customStyle="1" w:styleId="Standard">
    <w:name w:val="Standard"/>
    <w:basedOn w:val="Normlny"/>
    <w:rsid w:val="00D400D8"/>
    <w:pPr>
      <w:spacing w:before="120" w:after="120" w:line="240" w:lineRule="auto"/>
      <w:jc w:val="both"/>
    </w:pPr>
    <w:rPr>
      <w:rFonts w:ascii="FuturaA Bk BT" w:eastAsia="Times New Roman" w:hAnsi="FuturaA Bk BT" w:cs="FuturaA Bk BT"/>
      <w:b/>
      <w:lang w:val="en-GB" w:eastAsia="es-ES"/>
    </w:rPr>
  </w:style>
  <w:style w:type="paragraph" w:customStyle="1" w:styleId="Normlnywebov3">
    <w:name w:val="Normálny (webový)3"/>
    <w:basedOn w:val="Normlny"/>
    <w:rsid w:val="00D400D8"/>
    <w:pPr>
      <w:widowControl w:val="0"/>
      <w:overflowPunct w:val="0"/>
      <w:autoSpaceDE w:val="0"/>
      <w:autoSpaceDN w:val="0"/>
      <w:adjustRightInd w:val="0"/>
      <w:spacing w:before="100" w:after="100" w:line="240" w:lineRule="auto"/>
      <w:textAlignment w:val="baseline"/>
    </w:pPr>
    <w:rPr>
      <w:rFonts w:ascii="Arial Unicode MS" w:eastAsia="Arial Unicode MS" w:hAnsi="Times New Roman"/>
      <w:b/>
      <w:sz w:val="24"/>
      <w:lang w:eastAsia="sk-SK"/>
    </w:rPr>
  </w:style>
  <w:style w:type="paragraph" w:customStyle="1" w:styleId="Zkladntext32">
    <w:name w:val="Základný text 32"/>
    <w:basedOn w:val="Normlny"/>
    <w:rsid w:val="00D400D8"/>
    <w:pPr>
      <w:overflowPunct w:val="0"/>
      <w:autoSpaceDE w:val="0"/>
      <w:autoSpaceDN w:val="0"/>
      <w:adjustRightInd w:val="0"/>
      <w:spacing w:after="0" w:line="240" w:lineRule="auto"/>
      <w:jc w:val="center"/>
      <w:textAlignment w:val="baseline"/>
    </w:pPr>
    <w:rPr>
      <w:rFonts w:ascii="Times New Roman" w:eastAsia="Times New Roman" w:hAnsi="Times New Roman"/>
      <w:b/>
      <w:noProof/>
      <w:color w:val="FF0000"/>
      <w:lang w:eastAsia="sk-SK"/>
    </w:rPr>
  </w:style>
  <w:style w:type="paragraph" w:customStyle="1" w:styleId="Zarkazkladnhotextu32">
    <w:name w:val="Zarážka základného textu 32"/>
    <w:basedOn w:val="Normlny"/>
    <w:rsid w:val="00D400D8"/>
    <w:pPr>
      <w:overflowPunct w:val="0"/>
      <w:autoSpaceDE w:val="0"/>
      <w:autoSpaceDN w:val="0"/>
      <w:adjustRightInd w:val="0"/>
      <w:spacing w:after="0" w:line="240" w:lineRule="auto"/>
      <w:ind w:left="4860"/>
      <w:textAlignment w:val="baseline"/>
    </w:pPr>
    <w:rPr>
      <w:rFonts w:ascii="Times New Roman" w:eastAsia="Times New Roman" w:hAnsi="Times New Roman"/>
      <w:b/>
      <w:noProof/>
      <w:sz w:val="30"/>
      <w:lang w:eastAsia="sk-SK"/>
    </w:rPr>
  </w:style>
  <w:style w:type="paragraph" w:customStyle="1" w:styleId="Zarkazkladnhotextu22">
    <w:name w:val="Zarážka základného textu 22"/>
    <w:basedOn w:val="Normlny"/>
    <w:rsid w:val="00D400D8"/>
    <w:pPr>
      <w:overflowPunct w:val="0"/>
      <w:autoSpaceDE w:val="0"/>
      <w:autoSpaceDN w:val="0"/>
      <w:adjustRightInd w:val="0"/>
      <w:spacing w:after="0" w:line="240" w:lineRule="auto"/>
      <w:ind w:left="360"/>
      <w:jc w:val="both"/>
      <w:textAlignment w:val="baseline"/>
    </w:pPr>
    <w:rPr>
      <w:rFonts w:ascii="Times New Roman" w:eastAsia="Times New Roman" w:hAnsi="Times New Roman"/>
      <w:b/>
      <w:noProof/>
      <w:sz w:val="24"/>
      <w:lang w:eastAsia="sk-SK"/>
    </w:rPr>
  </w:style>
  <w:style w:type="character" w:customStyle="1" w:styleId="Siln3">
    <w:name w:val="Silný3"/>
    <w:rsid w:val="00D400D8"/>
    <w:rPr>
      <w:b/>
      <w:sz w:val="20"/>
    </w:rPr>
  </w:style>
  <w:style w:type="paragraph" w:customStyle="1" w:styleId="Zkladntext22">
    <w:name w:val="Základný text 22"/>
    <w:basedOn w:val="Normlny"/>
    <w:rsid w:val="00D400D8"/>
    <w:pPr>
      <w:overflowPunct w:val="0"/>
      <w:autoSpaceDE w:val="0"/>
      <w:autoSpaceDN w:val="0"/>
      <w:adjustRightInd w:val="0"/>
      <w:spacing w:after="0" w:line="240" w:lineRule="auto"/>
      <w:jc w:val="both"/>
      <w:textAlignment w:val="baseline"/>
    </w:pPr>
    <w:rPr>
      <w:rFonts w:ascii="Times New Roman" w:eastAsia="Times New Roman" w:hAnsi="Times New Roman"/>
      <w:b/>
      <w:sz w:val="24"/>
      <w:lang w:eastAsia="sk-SK"/>
    </w:rPr>
  </w:style>
  <w:style w:type="character" w:customStyle="1" w:styleId="urtxth3urh3color">
    <w:name w:val="urtxth3 urh3color"/>
    <w:basedOn w:val="Predvolenpsmoodseku"/>
    <w:rsid w:val="00D400D8"/>
  </w:style>
  <w:style w:type="numbering" w:styleId="111111">
    <w:name w:val="Outline List 2"/>
    <w:basedOn w:val="Bezzoznamu"/>
    <w:unhideWhenUsed/>
    <w:rsid w:val="00D400D8"/>
    <w:pPr>
      <w:numPr>
        <w:numId w:val="11"/>
      </w:numPr>
    </w:pPr>
  </w:style>
  <w:style w:type="paragraph" w:customStyle="1" w:styleId="Normln">
    <w:name w:val="Norm         ální"/>
    <w:basedOn w:val="Normlny"/>
    <w:rsid w:val="00D400D8"/>
    <w:pPr>
      <w:spacing w:after="0" w:line="240" w:lineRule="auto"/>
      <w:jc w:val="both"/>
    </w:pPr>
    <w:rPr>
      <w:rFonts w:ascii="Times New Roman" w:eastAsia="Times New Roman" w:hAnsi="Times New Roman"/>
      <w:b/>
      <w:noProof/>
      <w:lang w:eastAsia="sk-SK"/>
    </w:rPr>
  </w:style>
  <w:style w:type="paragraph" w:customStyle="1" w:styleId="NormlnsWWW">
    <w:name w:val="Normální (síť WWW)"/>
    <w:basedOn w:val="Normlny"/>
    <w:rsid w:val="00D400D8"/>
    <w:pPr>
      <w:spacing w:before="100" w:after="100" w:line="240" w:lineRule="auto"/>
    </w:pPr>
    <w:rPr>
      <w:rFonts w:ascii="Arial Unicode MS" w:eastAsia="Arial Unicode MS" w:hAnsi="Times New Roman" w:cs="Arial Unicode MS"/>
      <w:b/>
      <w:noProof/>
      <w:sz w:val="24"/>
      <w:szCs w:val="24"/>
      <w:lang w:val="cs-CZ" w:eastAsia="sk-SK"/>
    </w:rPr>
  </w:style>
  <w:style w:type="paragraph" w:customStyle="1" w:styleId="Zarkazkladnhotextu33">
    <w:name w:val="Zarážka základného textu 33"/>
    <w:basedOn w:val="Normlny"/>
    <w:rsid w:val="00D400D8"/>
    <w:pPr>
      <w:overflowPunct w:val="0"/>
      <w:autoSpaceDE w:val="0"/>
      <w:autoSpaceDN w:val="0"/>
      <w:adjustRightInd w:val="0"/>
      <w:spacing w:after="0" w:line="240" w:lineRule="auto"/>
      <w:ind w:left="567" w:hanging="283"/>
    </w:pPr>
    <w:rPr>
      <w:rFonts w:ascii="Times New Roman" w:eastAsia="Times New Roman" w:hAnsi="Times New Roman"/>
      <w:b/>
      <w:noProof/>
      <w:sz w:val="24"/>
      <w:lang w:eastAsia="sk-SK"/>
    </w:rPr>
  </w:style>
  <w:style w:type="paragraph" w:customStyle="1" w:styleId="WW-Zarkazkladnhotextu3">
    <w:name w:val="WW-Zarážka základného textu 3"/>
    <w:basedOn w:val="Normlny"/>
    <w:rsid w:val="00D400D8"/>
    <w:pPr>
      <w:widowControl w:val="0"/>
      <w:suppressAutoHyphens/>
      <w:spacing w:after="0" w:line="240" w:lineRule="auto"/>
      <w:ind w:left="4860"/>
    </w:pPr>
    <w:rPr>
      <w:rFonts w:ascii="Times New Roman" w:eastAsia="Lucida Sans Unicode" w:hAnsi="Times New Roman"/>
      <w:b/>
      <w:sz w:val="30"/>
      <w:szCs w:val="30"/>
    </w:rPr>
  </w:style>
  <w:style w:type="paragraph" w:customStyle="1" w:styleId="milos">
    <w:name w:val="milos"/>
    <w:basedOn w:val="Normlny"/>
    <w:rsid w:val="00D400D8"/>
    <w:pPr>
      <w:widowControl w:val="0"/>
      <w:tabs>
        <w:tab w:val="left" w:pos="567"/>
      </w:tabs>
      <w:spacing w:after="0" w:line="240" w:lineRule="auto"/>
      <w:ind w:left="567"/>
    </w:pPr>
    <w:rPr>
      <w:rFonts w:ascii="EEL1 Aval" w:eastAsia="Times New Roman" w:hAnsi="EEL1 Aval" w:cs="EEL1 Aval"/>
      <w:b/>
      <w:sz w:val="24"/>
      <w:szCs w:val="24"/>
      <w:lang w:val="de-DE" w:eastAsia="sk-SK"/>
    </w:rPr>
  </w:style>
  <w:style w:type="paragraph" w:customStyle="1" w:styleId="norm2uroven">
    <w:name w:val="norm_2uroven"/>
    <w:basedOn w:val="Normlny"/>
    <w:rsid w:val="00D400D8"/>
    <w:pPr>
      <w:spacing w:after="0" w:line="240" w:lineRule="auto"/>
      <w:ind w:left="454" w:hanging="454"/>
      <w:jc w:val="both"/>
    </w:pPr>
    <w:rPr>
      <w:rFonts w:ascii="Arial" w:eastAsia="Times New Roman" w:hAnsi="Arial" w:cs="Arial"/>
      <w:b/>
      <w:sz w:val="24"/>
      <w:szCs w:val="24"/>
      <w:lang w:eastAsia="sk-SK"/>
    </w:rPr>
  </w:style>
  <w:style w:type="paragraph" w:customStyle="1" w:styleId="norm3uroven">
    <w:name w:val="norm_3uroven"/>
    <w:basedOn w:val="Normlny"/>
    <w:rsid w:val="00D400D8"/>
    <w:pPr>
      <w:spacing w:after="0" w:line="240" w:lineRule="auto"/>
      <w:ind w:left="766" w:hanging="312"/>
      <w:jc w:val="both"/>
    </w:pPr>
    <w:rPr>
      <w:rFonts w:ascii="Arial" w:eastAsia="Times New Roman" w:hAnsi="Arial" w:cs="Arial"/>
      <w:b/>
      <w:sz w:val="24"/>
      <w:szCs w:val="24"/>
      <w:lang w:eastAsia="sk-SK"/>
    </w:rPr>
  </w:style>
  <w:style w:type="paragraph" w:customStyle="1" w:styleId="WW-Zarkazkladnhotextu2">
    <w:name w:val="WW-Zarážka základného textu 2"/>
    <w:basedOn w:val="Normlny"/>
    <w:rsid w:val="00D400D8"/>
    <w:pPr>
      <w:widowControl w:val="0"/>
      <w:suppressAutoHyphens/>
      <w:spacing w:after="0" w:line="240" w:lineRule="auto"/>
      <w:ind w:left="360"/>
      <w:jc w:val="both"/>
    </w:pPr>
    <w:rPr>
      <w:rFonts w:ascii="Times New Roman" w:eastAsia="Lucida Sans Unicode" w:hAnsi="Times New Roman"/>
      <w:b/>
      <w:sz w:val="24"/>
    </w:rPr>
  </w:style>
  <w:style w:type="character" w:customStyle="1" w:styleId="txcpv">
    <w:name w:val="txcpv"/>
    <w:basedOn w:val="Predvolenpsmoodseku"/>
    <w:rsid w:val="00D400D8"/>
  </w:style>
  <w:style w:type="paragraph" w:customStyle="1" w:styleId="NAZACIATOK">
    <w:name w:val="NA_ZACIATOK"/>
    <w:rsid w:val="00D400D8"/>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Register1">
    <w:name w:val="index 1"/>
    <w:basedOn w:val="Normlny"/>
    <w:next w:val="Normlny"/>
    <w:autoRedefine/>
    <w:rsid w:val="00D400D8"/>
    <w:pPr>
      <w:tabs>
        <w:tab w:val="right" w:leader="underscore" w:pos="9072"/>
      </w:tabs>
      <w:autoSpaceDE w:val="0"/>
      <w:autoSpaceDN w:val="0"/>
      <w:spacing w:after="0" w:line="240" w:lineRule="auto"/>
      <w:ind w:left="72"/>
    </w:pPr>
    <w:rPr>
      <w:rFonts w:ascii="Arial" w:eastAsia="Times New Roman" w:hAnsi="Arial" w:cs="Arial"/>
      <w:b/>
      <w:sz w:val="24"/>
      <w:szCs w:val="24"/>
      <w:lang w:eastAsia="sk-SK"/>
    </w:rPr>
  </w:style>
  <w:style w:type="paragraph" w:customStyle="1" w:styleId="NormlnyWWW">
    <w:name w:val="Normálny (WWW)"/>
    <w:basedOn w:val="Normlny"/>
    <w:rsid w:val="00D400D8"/>
    <w:pPr>
      <w:spacing w:before="100" w:beforeAutospacing="1" w:after="100" w:afterAutospacing="1" w:line="240" w:lineRule="auto"/>
    </w:pPr>
    <w:rPr>
      <w:rFonts w:ascii="Arial Unicode MS" w:eastAsia="Arial Unicode MS" w:hAnsi="Arial Unicode MS"/>
      <w:b/>
      <w:color w:val="000000"/>
      <w:sz w:val="24"/>
      <w:szCs w:val="24"/>
      <w:lang w:eastAsia="sk-SK"/>
    </w:rPr>
  </w:style>
  <w:style w:type="paragraph" w:customStyle="1" w:styleId="Zkladntext10">
    <w:name w:val="Základný text1"/>
    <w:rsid w:val="00D400D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ODSAD">
    <w:name w:val="ODSAD"/>
    <w:basedOn w:val="Normlny"/>
    <w:rsid w:val="00D400D8"/>
    <w:pPr>
      <w:widowControl w:val="0"/>
      <w:tabs>
        <w:tab w:val="left" w:pos="454"/>
      </w:tabs>
      <w:autoSpaceDE w:val="0"/>
      <w:autoSpaceDN w:val="0"/>
      <w:spacing w:after="0" w:line="240" w:lineRule="auto"/>
      <w:ind w:left="454" w:hanging="454"/>
      <w:jc w:val="both"/>
    </w:pPr>
    <w:rPr>
      <w:rFonts w:ascii="Times New Roman" w:eastAsia="Times New Roman" w:hAnsi="Times New Roman"/>
      <w:b/>
      <w:noProof/>
      <w:color w:val="000000"/>
      <w:szCs w:val="24"/>
      <w:lang w:val="en-US" w:eastAsia="sk-SK"/>
    </w:rPr>
  </w:style>
  <w:style w:type="paragraph" w:customStyle="1" w:styleId="Normlny2">
    <w:name w:val="Normálny2"/>
    <w:basedOn w:val="Normlny"/>
    <w:rsid w:val="00D400D8"/>
    <w:pPr>
      <w:tabs>
        <w:tab w:val="left" w:pos="709"/>
      </w:tabs>
      <w:spacing w:after="0" w:line="240" w:lineRule="auto"/>
      <w:ind w:left="705" w:hanging="705"/>
      <w:jc w:val="both"/>
    </w:pPr>
    <w:rPr>
      <w:rFonts w:ascii="Times New Roman" w:eastAsia="Times New Roman" w:hAnsi="Times New Roman"/>
      <w:b/>
      <w:szCs w:val="24"/>
      <w:lang w:val="en-GB" w:eastAsia="sk-SK"/>
    </w:rPr>
  </w:style>
  <w:style w:type="character" w:customStyle="1" w:styleId="PredmetkomentraChar1">
    <w:name w:val="Predmet komentára Char1"/>
    <w:basedOn w:val="TextkomentraChar"/>
    <w:rsid w:val="00D400D8"/>
    <w:rPr>
      <w:rFonts w:ascii="Arial" w:eastAsia="Times New Roman" w:hAnsi="Arial" w:cs="Times New Roman"/>
      <w:b/>
      <w:bCs/>
      <w:sz w:val="20"/>
      <w:szCs w:val="20"/>
    </w:rPr>
  </w:style>
  <w:style w:type="paragraph" w:styleId="slovanzoznam2">
    <w:name w:val="List Number 2"/>
    <w:basedOn w:val="Normlny"/>
    <w:rsid w:val="00D400D8"/>
    <w:pPr>
      <w:numPr>
        <w:numId w:val="12"/>
      </w:numPr>
      <w:spacing w:after="0" w:line="240" w:lineRule="auto"/>
    </w:pPr>
    <w:rPr>
      <w:rFonts w:ascii="Times New Roman" w:eastAsia="Times New Roman" w:hAnsi="Times New Roman"/>
      <w:b/>
      <w:sz w:val="24"/>
      <w:lang w:eastAsia="sk-SK"/>
    </w:rPr>
  </w:style>
  <w:style w:type="character" w:styleId="Zvraznenie">
    <w:name w:val="Emphasis"/>
    <w:basedOn w:val="Predvolenpsmoodseku"/>
    <w:qFormat/>
    <w:rsid w:val="00D400D8"/>
    <w:rPr>
      <w:i/>
      <w:iCs/>
    </w:rPr>
  </w:style>
  <w:style w:type="numbering" w:customStyle="1" w:styleId="1111111">
    <w:name w:val="1 / 1.1 / 1.1.11"/>
    <w:basedOn w:val="Bezzoznamu"/>
    <w:next w:val="111111"/>
    <w:uiPriority w:val="99"/>
    <w:unhideWhenUsed/>
    <w:locked/>
    <w:rsid w:val="00D400D8"/>
    <w:pPr>
      <w:numPr>
        <w:numId w:val="14"/>
      </w:numPr>
    </w:pPr>
  </w:style>
  <w:style w:type="character" w:customStyle="1" w:styleId="pre">
    <w:name w:val="pre"/>
    <w:basedOn w:val="Predvolenpsmoodseku"/>
    <w:rsid w:val="00D400D8"/>
  </w:style>
  <w:style w:type="paragraph" w:customStyle="1" w:styleId="odrka2">
    <w:name w:val="odrážka2"/>
    <w:basedOn w:val="Normlny"/>
    <w:rsid w:val="00D400D8"/>
    <w:pPr>
      <w:numPr>
        <w:ilvl w:val="1"/>
        <w:numId w:val="13"/>
      </w:numPr>
      <w:spacing w:after="0" w:line="240" w:lineRule="auto"/>
    </w:pPr>
    <w:rPr>
      <w:rFonts w:ascii="Times New Roman" w:eastAsia="Times New Roman" w:hAnsi="Times New Roman"/>
      <w:b/>
      <w:sz w:val="24"/>
      <w:szCs w:val="24"/>
      <w:lang w:val="cs-CZ" w:eastAsia="cs-CZ"/>
    </w:rPr>
  </w:style>
  <w:style w:type="paragraph" w:customStyle="1" w:styleId="odrka">
    <w:name w:val="odrážka"/>
    <w:basedOn w:val="Normlny"/>
    <w:rsid w:val="00D400D8"/>
    <w:pPr>
      <w:numPr>
        <w:numId w:val="13"/>
      </w:numPr>
      <w:spacing w:after="0" w:line="240" w:lineRule="auto"/>
      <w:jc w:val="both"/>
    </w:pPr>
    <w:rPr>
      <w:rFonts w:ascii="Times New Roman" w:eastAsia="Times New Roman" w:hAnsi="Times New Roman"/>
      <w:b/>
      <w:sz w:val="24"/>
      <w:szCs w:val="24"/>
      <w:lang w:eastAsia="cs-CZ"/>
    </w:rPr>
  </w:style>
  <w:style w:type="paragraph" w:customStyle="1" w:styleId="odrka3">
    <w:name w:val="odrážka3"/>
    <w:basedOn w:val="Normlny"/>
    <w:rsid w:val="00D400D8"/>
    <w:pPr>
      <w:numPr>
        <w:ilvl w:val="2"/>
        <w:numId w:val="13"/>
      </w:numPr>
      <w:spacing w:after="0" w:line="240" w:lineRule="auto"/>
    </w:pPr>
    <w:rPr>
      <w:rFonts w:ascii="Times New Roman" w:eastAsia="Times New Roman" w:hAnsi="Times New Roman"/>
      <w:b/>
      <w:sz w:val="24"/>
      <w:szCs w:val="24"/>
      <w:lang w:val="cs-CZ" w:eastAsia="cs-CZ"/>
    </w:rPr>
  </w:style>
  <w:style w:type="paragraph" w:customStyle="1" w:styleId="Strednmrieka21">
    <w:name w:val="Stredná mriežka 21"/>
    <w:uiPriority w:val="1"/>
    <w:qFormat/>
    <w:rsid w:val="00D400D8"/>
    <w:pPr>
      <w:spacing w:after="0" w:line="240" w:lineRule="auto"/>
    </w:pPr>
    <w:rPr>
      <w:rFonts w:ascii="Calibri" w:eastAsia="Calibri" w:hAnsi="Calibri" w:cs="Times New Roman"/>
    </w:rPr>
  </w:style>
  <w:style w:type="paragraph" w:customStyle="1" w:styleId="Odsekzoznamu3">
    <w:name w:val="Odsek zoznamu3"/>
    <w:basedOn w:val="Normlny"/>
    <w:rsid w:val="00D400D8"/>
    <w:pPr>
      <w:suppressAutoHyphens/>
      <w:spacing w:after="0" w:line="240" w:lineRule="auto"/>
    </w:pPr>
    <w:rPr>
      <w:rFonts w:ascii="Arial" w:eastAsia="Times New Roman" w:hAnsi="Arial" w:cs="Arial"/>
      <w:kern w:val="2"/>
      <w:sz w:val="24"/>
      <w:szCs w:val="24"/>
      <w:lang w:eastAsia="ar-SA"/>
    </w:rPr>
  </w:style>
  <w:style w:type="character" w:customStyle="1" w:styleId="h1a2">
    <w:name w:val="h1a2"/>
    <w:basedOn w:val="Predvolenpsmoodseku"/>
    <w:rsid w:val="00D400D8"/>
    <w:rPr>
      <w:vanish w:val="0"/>
      <w:webHidden w:val="0"/>
      <w:sz w:val="24"/>
      <w:szCs w:val="24"/>
      <w:specVanish w:val="0"/>
    </w:rPr>
  </w:style>
  <w:style w:type="numbering" w:customStyle="1" w:styleId="Bezzoznamu9">
    <w:name w:val="Bez zoznamu9"/>
    <w:next w:val="Bezzoznamu"/>
    <w:uiPriority w:val="99"/>
    <w:semiHidden/>
    <w:unhideWhenUsed/>
    <w:rsid w:val="00D400D8"/>
  </w:style>
  <w:style w:type="numbering" w:customStyle="1" w:styleId="Bezzoznamu19">
    <w:name w:val="Bez zoznamu19"/>
    <w:next w:val="Bezzoznamu"/>
    <w:uiPriority w:val="99"/>
    <w:semiHidden/>
    <w:unhideWhenUsed/>
    <w:rsid w:val="00D400D8"/>
  </w:style>
  <w:style w:type="table" w:customStyle="1" w:styleId="Mriekatabuky9">
    <w:name w:val="Mriežka tabuľky9"/>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Predvolenpsmoodseku"/>
    <w:uiPriority w:val="99"/>
    <w:semiHidden/>
    <w:rsid w:val="00D400D8"/>
    <w:rPr>
      <w:rFonts w:ascii="Times New Roman" w:eastAsia="Times New Roman" w:hAnsi="Times New Roman" w:cs="Times New Roman"/>
      <w:lang w:val="sk-SK" w:eastAsia="cs-CZ"/>
    </w:rPr>
  </w:style>
  <w:style w:type="paragraph" w:customStyle="1" w:styleId="Style20">
    <w:name w:val="Style20"/>
    <w:basedOn w:val="Nadpis9"/>
    <w:qFormat/>
    <w:rsid w:val="00D400D8"/>
    <w:pPr>
      <w:keepNext w:val="0"/>
      <w:spacing w:before="240" w:after="60"/>
      <w:jc w:val="right"/>
    </w:pPr>
    <w:rPr>
      <w:rFonts w:ascii="Times New Roman" w:hAnsi="Times New Roman"/>
      <w:b w:val="0"/>
      <w:bCs w:val="0"/>
      <w:sz w:val="24"/>
      <w:u w:val="none"/>
      <w:lang w:eastAsia="cs-CZ"/>
    </w:rPr>
  </w:style>
  <w:style w:type="table" w:customStyle="1" w:styleId="Mriekatabuky31">
    <w:name w:val="Mriežka tabuľky3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D400D8"/>
    <w:rPr>
      <w:color w:val="605E5C"/>
      <w:shd w:val="clear" w:color="auto" w:fill="E1DFDD"/>
    </w:rPr>
  </w:style>
  <w:style w:type="table" w:customStyle="1" w:styleId="TableNormal">
    <w:name w:val="Table Normal"/>
    <w:uiPriority w:val="2"/>
    <w:semiHidden/>
    <w:unhideWhenUsed/>
    <w:qFormat/>
    <w:rsid w:val="00D40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400D8"/>
    <w:pPr>
      <w:widowControl w:val="0"/>
      <w:autoSpaceDE w:val="0"/>
      <w:autoSpaceDN w:val="0"/>
      <w:spacing w:after="0" w:line="240" w:lineRule="auto"/>
      <w:ind w:left="35"/>
    </w:pPr>
    <w:rPr>
      <w:rFonts w:ascii="Arial" w:eastAsia="Arial" w:hAnsi="Arial" w:cs="Arial"/>
      <w:lang w:val="en-US"/>
    </w:rPr>
  </w:style>
  <w:style w:type="table" w:customStyle="1" w:styleId="TableNormal2">
    <w:name w:val="Table Normal2"/>
    <w:uiPriority w:val="2"/>
    <w:semiHidden/>
    <w:unhideWhenUsed/>
    <w:qFormat/>
    <w:rsid w:val="00D40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gmail-msonormal">
    <w:name w:val="gmail-msonormal"/>
    <w:basedOn w:val="Normlny"/>
    <w:rsid w:val="00D400D8"/>
    <w:pPr>
      <w:spacing w:before="100" w:beforeAutospacing="1" w:after="100" w:afterAutospacing="1" w:line="240" w:lineRule="auto"/>
    </w:pPr>
    <w:rPr>
      <w:rFonts w:ascii="Times New Roman" w:hAnsi="Times New Roman"/>
      <w:sz w:val="24"/>
      <w:szCs w:val="24"/>
      <w:lang w:val="en-US"/>
    </w:rPr>
  </w:style>
  <w:style w:type="character" w:customStyle="1" w:styleId="Nevyrieenzmienka2">
    <w:name w:val="Nevyriešená zmienka2"/>
    <w:basedOn w:val="Predvolenpsmoodseku"/>
    <w:uiPriority w:val="99"/>
    <w:semiHidden/>
    <w:unhideWhenUsed/>
    <w:rsid w:val="00D400D8"/>
    <w:rPr>
      <w:color w:val="605E5C"/>
      <w:shd w:val="clear" w:color="auto" w:fill="E1DFDD"/>
    </w:rPr>
  </w:style>
  <w:style w:type="paragraph" w:customStyle="1" w:styleId="RRNORMAL">
    <w:name w:val="RR NORMAL"/>
    <w:basedOn w:val="Normlny"/>
    <w:link w:val="RRNORMALChar"/>
    <w:qFormat/>
    <w:rsid w:val="00D400D8"/>
    <w:pPr>
      <w:overflowPunct w:val="0"/>
      <w:autoSpaceDE w:val="0"/>
      <w:autoSpaceDN w:val="0"/>
      <w:adjustRightInd w:val="0"/>
      <w:spacing w:after="0" w:line="240" w:lineRule="auto"/>
      <w:jc w:val="both"/>
      <w:textAlignment w:val="baseline"/>
    </w:pPr>
    <w:rPr>
      <w:rFonts w:ascii="Century Gothic" w:hAnsi="Century Gothic" w:cs="Arial"/>
      <w:kern w:val="28"/>
      <w:sz w:val="18"/>
      <w:lang w:val="x-none" w:bidi="en-US"/>
    </w:rPr>
  </w:style>
  <w:style w:type="character" w:customStyle="1" w:styleId="RRNORMALChar">
    <w:name w:val="RR NORMAL Char"/>
    <w:link w:val="RRNORMAL"/>
    <w:rsid w:val="00D400D8"/>
    <w:rPr>
      <w:rFonts w:ascii="Century Gothic" w:eastAsia="Calibri" w:hAnsi="Century Gothic" w:cs="Arial"/>
      <w:kern w:val="28"/>
      <w:sz w:val="18"/>
      <w:lang w:val="x-none" w:bidi="en-US"/>
    </w:rPr>
  </w:style>
  <w:style w:type="numbering" w:customStyle="1" w:styleId="Bezzoznamu10">
    <w:name w:val="Bez zoznamu10"/>
    <w:next w:val="Bezzoznamu"/>
    <w:uiPriority w:val="99"/>
    <w:semiHidden/>
    <w:unhideWhenUsed/>
    <w:rsid w:val="00D400D8"/>
  </w:style>
  <w:style w:type="numbering" w:customStyle="1" w:styleId="Bezzoznamu110">
    <w:name w:val="Bez zoznamu110"/>
    <w:next w:val="Bezzoznamu"/>
    <w:uiPriority w:val="99"/>
    <w:semiHidden/>
    <w:unhideWhenUsed/>
    <w:rsid w:val="00D400D8"/>
  </w:style>
  <w:style w:type="table" w:customStyle="1" w:styleId="Deloittetable31">
    <w:name w:val="Deloitte table 3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2">
    <w:name w:val="Mriežka tabuľky52"/>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40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5115824429400419113apple-converted-space">
    <w:name w:val="m_5115824429400419113apple-converted-space"/>
    <w:rsid w:val="00D400D8"/>
  </w:style>
  <w:style w:type="numbering" w:customStyle="1" w:styleId="Bezzoznamu24">
    <w:name w:val="Bez zoznamu24"/>
    <w:next w:val="Bezzoznamu"/>
    <w:uiPriority w:val="99"/>
    <w:semiHidden/>
    <w:unhideWhenUsed/>
    <w:rsid w:val="00D400D8"/>
  </w:style>
  <w:style w:type="numbering" w:customStyle="1" w:styleId="Bezzoznamu31">
    <w:name w:val="Bez zoznamu31"/>
    <w:next w:val="Bezzoznamu"/>
    <w:uiPriority w:val="99"/>
    <w:semiHidden/>
    <w:unhideWhenUsed/>
    <w:rsid w:val="00D400D8"/>
  </w:style>
  <w:style w:type="paragraph" w:customStyle="1" w:styleId="RRNADPIS1">
    <w:name w:val="RR NADPIS 1"/>
    <w:basedOn w:val="Normlny"/>
    <w:next w:val="Normlny"/>
    <w:link w:val="RRNADPIS1Char"/>
    <w:qFormat/>
    <w:rsid w:val="00D400D8"/>
    <w:pPr>
      <w:numPr>
        <w:numId w:val="23"/>
      </w:numPr>
      <w:overflowPunct w:val="0"/>
      <w:autoSpaceDE w:val="0"/>
      <w:autoSpaceDN w:val="0"/>
      <w:adjustRightInd w:val="0"/>
      <w:spacing w:after="0" w:line="240" w:lineRule="auto"/>
      <w:ind w:left="0" w:firstLine="0"/>
      <w:textAlignment w:val="baseline"/>
    </w:pPr>
    <w:rPr>
      <w:rFonts w:ascii="Century Gothic" w:hAnsi="Century Gothic" w:cs="Arial"/>
      <w:b/>
      <w:caps/>
      <w:kern w:val="28"/>
      <w:sz w:val="26"/>
      <w:szCs w:val="32"/>
      <w:lang w:val="x-none" w:bidi="en-US"/>
    </w:rPr>
  </w:style>
  <w:style w:type="paragraph" w:customStyle="1" w:styleId="RRNADPIS11">
    <w:name w:val="RR NADPIS 1.1"/>
    <w:basedOn w:val="Normlny"/>
    <w:next w:val="Normlny"/>
    <w:qFormat/>
    <w:rsid w:val="00D400D8"/>
    <w:pPr>
      <w:numPr>
        <w:ilvl w:val="1"/>
        <w:numId w:val="23"/>
      </w:numPr>
      <w:overflowPunct w:val="0"/>
      <w:autoSpaceDE w:val="0"/>
      <w:autoSpaceDN w:val="0"/>
      <w:adjustRightInd w:val="0"/>
      <w:spacing w:after="0" w:line="240" w:lineRule="auto"/>
      <w:ind w:left="0" w:firstLine="0"/>
      <w:textAlignment w:val="baseline"/>
    </w:pPr>
    <w:rPr>
      <w:rFonts w:ascii="Century Gothic" w:hAnsi="Century Gothic" w:cs="Arial"/>
      <w:b/>
      <w:kern w:val="28"/>
      <w:szCs w:val="28"/>
      <w:lang w:val="x-none" w:bidi="en-US"/>
    </w:rPr>
  </w:style>
  <w:style w:type="character" w:customStyle="1" w:styleId="RRNADPIS1Char">
    <w:name w:val="RR NADPIS 1 Char"/>
    <w:link w:val="RRNADPIS1"/>
    <w:rsid w:val="00D400D8"/>
    <w:rPr>
      <w:rFonts w:ascii="Century Gothic" w:eastAsia="Calibri" w:hAnsi="Century Gothic" w:cs="Arial"/>
      <w:b/>
      <w:caps/>
      <w:kern w:val="28"/>
      <w:sz w:val="26"/>
      <w:szCs w:val="32"/>
      <w:lang w:val="x-none" w:bidi="en-US"/>
    </w:rPr>
  </w:style>
  <w:style w:type="paragraph" w:customStyle="1" w:styleId="RRNADPIS111">
    <w:name w:val="RR NADPIS 1.1.1"/>
    <w:basedOn w:val="Normlny"/>
    <w:next w:val="Normlny"/>
    <w:qFormat/>
    <w:rsid w:val="00D400D8"/>
    <w:pPr>
      <w:numPr>
        <w:ilvl w:val="2"/>
        <w:numId w:val="23"/>
      </w:numPr>
      <w:overflowPunct w:val="0"/>
      <w:autoSpaceDE w:val="0"/>
      <w:autoSpaceDN w:val="0"/>
      <w:adjustRightInd w:val="0"/>
      <w:spacing w:after="0" w:line="240" w:lineRule="auto"/>
      <w:ind w:left="62" w:firstLine="0"/>
      <w:textAlignment w:val="baseline"/>
    </w:pPr>
    <w:rPr>
      <w:rFonts w:ascii="Century Gothic" w:hAnsi="Century Gothic" w:cs="Arial"/>
      <w:b/>
      <w:kern w:val="28"/>
      <w:szCs w:val="26"/>
      <w:lang w:val="x-none" w:bidi="en-US"/>
    </w:rPr>
  </w:style>
  <w:style w:type="paragraph" w:customStyle="1" w:styleId="RRNADPIS1111">
    <w:name w:val="RR NADPIS 1.1.1.1"/>
    <w:basedOn w:val="Normlny"/>
    <w:next w:val="Normlny"/>
    <w:qFormat/>
    <w:rsid w:val="00D400D8"/>
    <w:pPr>
      <w:numPr>
        <w:ilvl w:val="3"/>
        <w:numId w:val="23"/>
      </w:numPr>
      <w:overflowPunct w:val="0"/>
      <w:autoSpaceDE w:val="0"/>
      <w:autoSpaceDN w:val="0"/>
      <w:adjustRightInd w:val="0"/>
      <w:spacing w:after="0" w:line="240" w:lineRule="auto"/>
      <w:ind w:left="62" w:firstLine="0"/>
      <w:textAlignment w:val="baseline"/>
    </w:pPr>
    <w:rPr>
      <w:rFonts w:ascii="Century Gothic" w:hAnsi="Century Gothic" w:cs="Arial"/>
      <w:b/>
      <w:kern w:val="28"/>
      <w:sz w:val="20"/>
      <w:lang w:val="x-none" w:bidi="en-US"/>
    </w:rPr>
  </w:style>
  <w:style w:type="paragraph" w:customStyle="1" w:styleId="xmsonormal">
    <w:name w:val="x_msonormal"/>
    <w:basedOn w:val="Normlny"/>
    <w:rsid w:val="00D400D8"/>
    <w:pPr>
      <w:spacing w:after="0" w:line="240" w:lineRule="auto"/>
    </w:pPr>
    <w:rPr>
      <w:rFonts w:eastAsiaTheme="minorHAns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psehalova.s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iera.cedulova@spsehalov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9CC9730294ED3AA1EDCA6A843FEEA"/>
        <w:category>
          <w:name w:val="Všeobecné"/>
          <w:gallery w:val="placeholder"/>
        </w:category>
        <w:types>
          <w:type w:val="bbPlcHdr"/>
        </w:types>
        <w:behaviors>
          <w:behavior w:val="content"/>
        </w:behaviors>
        <w:guid w:val="{5DA90D09-B43C-44F8-8B02-1FB4B15FD5C5}"/>
      </w:docPartPr>
      <w:docPartBody>
        <w:p w:rsidR="003B5CB8" w:rsidRDefault="00AB14E5" w:rsidP="00AB14E5">
          <w:pPr>
            <w:pStyle w:val="C5F9CC9730294ED3AA1EDCA6A843FEEA"/>
          </w:pPr>
          <w:r w:rsidRPr="00747983">
            <w:rPr>
              <w:rFonts w:eastAsia="Times New Roman"/>
              <w:color w:val="808080"/>
            </w:rPr>
            <w:t>Kliknutím zadáte text.</w:t>
          </w:r>
        </w:p>
      </w:docPartBody>
    </w:docPart>
    <w:docPart>
      <w:docPartPr>
        <w:name w:val="CA237C7DE14644B28E6C1B91ED48FB79"/>
        <w:category>
          <w:name w:val="Všeobecné"/>
          <w:gallery w:val="placeholder"/>
        </w:category>
        <w:types>
          <w:type w:val="bbPlcHdr"/>
        </w:types>
        <w:behaviors>
          <w:behavior w:val="content"/>
        </w:behaviors>
        <w:guid w:val="{A9567169-C4F1-40E2-8C96-C67E019E93F3}"/>
      </w:docPartPr>
      <w:docPartBody>
        <w:p w:rsidR="003B5CB8" w:rsidRDefault="00AB14E5" w:rsidP="00AB14E5">
          <w:pPr>
            <w:pStyle w:val="CA237C7DE14644B28E6C1B91ED48FB79"/>
          </w:pPr>
          <w:r w:rsidRPr="00747983">
            <w:rPr>
              <w:rStyle w:val="Zstupntext"/>
              <w:rFonts w:eastAsiaTheme="minorHAnsi"/>
            </w:rPr>
            <w:t>Kliknutím zadáte text.</w:t>
          </w:r>
        </w:p>
      </w:docPartBody>
    </w:docPart>
    <w:docPart>
      <w:docPartPr>
        <w:name w:val="8891BA5DA3E4423DB6EBCDD784E649FA"/>
        <w:category>
          <w:name w:val="Všeobecné"/>
          <w:gallery w:val="placeholder"/>
        </w:category>
        <w:types>
          <w:type w:val="bbPlcHdr"/>
        </w:types>
        <w:behaviors>
          <w:behavior w:val="content"/>
        </w:behaviors>
        <w:guid w:val="{78D09911-94B6-4E8E-969C-6D1E70B23382}"/>
      </w:docPartPr>
      <w:docPartBody>
        <w:p w:rsidR="003B5CB8" w:rsidRDefault="00AB14E5" w:rsidP="00AB14E5">
          <w:pPr>
            <w:pStyle w:val="8891BA5DA3E4423DB6EBCDD784E649FA"/>
          </w:pPr>
          <w:r w:rsidRPr="00747983">
            <w:rPr>
              <w:rFonts w:eastAsia="Times New Roman"/>
              <w:color w:val="808080"/>
            </w:rPr>
            <w:t>Kliknutím zadáte text.</w:t>
          </w:r>
        </w:p>
      </w:docPartBody>
    </w:docPart>
    <w:docPart>
      <w:docPartPr>
        <w:name w:val="CECFBF894DA4441BBC411181D4AAF544"/>
        <w:category>
          <w:name w:val="Všeobecné"/>
          <w:gallery w:val="placeholder"/>
        </w:category>
        <w:types>
          <w:type w:val="bbPlcHdr"/>
        </w:types>
        <w:behaviors>
          <w:behavior w:val="content"/>
        </w:behaviors>
        <w:guid w:val="{B9099C09-038E-4C28-A98A-DC12F5493782}"/>
      </w:docPartPr>
      <w:docPartBody>
        <w:p w:rsidR="003B5CB8" w:rsidRDefault="00AB14E5" w:rsidP="00AB14E5">
          <w:pPr>
            <w:pStyle w:val="CECFBF894DA4441BBC411181D4AAF544"/>
          </w:pPr>
          <w:r w:rsidRPr="00747983">
            <w:rPr>
              <w:rFonts w:eastAsia="Times New Roman"/>
              <w:color w:val="808080"/>
            </w:rPr>
            <w:t>Kliknutím zadáte text.</w:t>
          </w:r>
        </w:p>
      </w:docPartBody>
    </w:docPart>
    <w:docPart>
      <w:docPartPr>
        <w:name w:val="47FD74F02CC5441BB6E444830F262E18"/>
        <w:category>
          <w:name w:val="Všeobecné"/>
          <w:gallery w:val="placeholder"/>
        </w:category>
        <w:types>
          <w:type w:val="bbPlcHdr"/>
        </w:types>
        <w:behaviors>
          <w:behavior w:val="content"/>
        </w:behaviors>
        <w:guid w:val="{C8211C6D-DD56-4FB7-AA2C-B0CE536D62FE}"/>
      </w:docPartPr>
      <w:docPartBody>
        <w:p w:rsidR="003B5CB8" w:rsidRDefault="00AB14E5" w:rsidP="00AB14E5">
          <w:pPr>
            <w:pStyle w:val="47FD74F02CC5441BB6E444830F262E18"/>
          </w:pPr>
          <w:r w:rsidRPr="00747983">
            <w:rPr>
              <w:rStyle w:val="Zstupntext"/>
              <w:rFonts w:eastAsiaTheme="minorHAnsi"/>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panose1 w:val="00000000000000000000"/>
    <w:charset w:val="00"/>
    <w:family w:val="swiss"/>
    <w:notTrueType/>
    <w:pitch w:val="variable"/>
    <w:sig w:usb0="00000003" w:usb1="00000000" w:usb2="00000000" w:usb3="00000000" w:csb0="00000001" w:csb1="00000000"/>
  </w:font>
  <w:font w:name="EEL1 Aval">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4E5"/>
    <w:rsid w:val="00244654"/>
    <w:rsid w:val="00372000"/>
    <w:rsid w:val="003B5CB8"/>
    <w:rsid w:val="00835A38"/>
    <w:rsid w:val="008B550B"/>
    <w:rsid w:val="00912308"/>
    <w:rsid w:val="00AB14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5F9CC9730294ED3AA1EDCA6A843FEEA">
    <w:name w:val="C5F9CC9730294ED3AA1EDCA6A843FEEA"/>
    <w:rsid w:val="00AB14E5"/>
  </w:style>
  <w:style w:type="character" w:styleId="Zstupntext">
    <w:name w:val="Placeholder Text"/>
    <w:basedOn w:val="Predvolenpsmoodseku"/>
    <w:uiPriority w:val="99"/>
    <w:semiHidden/>
    <w:rsid w:val="00AB14E5"/>
    <w:rPr>
      <w:rFonts w:cs="Times New Roman"/>
      <w:color w:val="808080"/>
    </w:rPr>
  </w:style>
  <w:style w:type="paragraph" w:customStyle="1" w:styleId="CA237C7DE14644B28E6C1B91ED48FB79">
    <w:name w:val="CA237C7DE14644B28E6C1B91ED48FB79"/>
    <w:rsid w:val="00AB14E5"/>
  </w:style>
  <w:style w:type="paragraph" w:customStyle="1" w:styleId="8891BA5DA3E4423DB6EBCDD784E649FA">
    <w:name w:val="8891BA5DA3E4423DB6EBCDD784E649FA"/>
    <w:rsid w:val="00AB14E5"/>
  </w:style>
  <w:style w:type="paragraph" w:customStyle="1" w:styleId="CECFBF894DA4441BBC411181D4AAF544">
    <w:name w:val="CECFBF894DA4441BBC411181D4AAF544"/>
    <w:rsid w:val="00AB14E5"/>
  </w:style>
  <w:style w:type="paragraph" w:customStyle="1" w:styleId="47FD74F02CC5441BB6E444830F262E18">
    <w:name w:val="47FD74F02CC5441BB6E444830F262E18"/>
    <w:rsid w:val="00AB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5621</Words>
  <Characters>32044</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Katarína Vančová</dc:creator>
  <cp:lastModifiedBy>Cedulová Viera</cp:lastModifiedBy>
  <cp:revision>9</cp:revision>
  <cp:lastPrinted>2021-06-30T13:21:00Z</cp:lastPrinted>
  <dcterms:created xsi:type="dcterms:W3CDTF">2021-07-28T07:34:00Z</dcterms:created>
  <dcterms:modified xsi:type="dcterms:W3CDTF">2021-07-29T07:01:00Z</dcterms:modified>
</cp:coreProperties>
</file>