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9E5A" w14:textId="77777777" w:rsidR="00E1583F" w:rsidRPr="00E1583F" w:rsidRDefault="00E1583F" w:rsidP="00E1583F">
      <w:pPr>
        <w:shd w:val="clear" w:color="auto" w:fill="D9E2F3" w:themeFill="accent1" w:themeFillTint="33"/>
        <w:spacing w:after="0" w:line="276" w:lineRule="auto"/>
        <w:jc w:val="both"/>
        <w:rPr>
          <w:rFonts w:ascii="Calibri" w:eastAsia="Calibri" w:hAnsi="Calibri" w:cs="Times New Roman"/>
        </w:rPr>
      </w:pPr>
      <w:r w:rsidRPr="00E1583F">
        <w:rPr>
          <w:rFonts w:ascii="Times New Roman" w:eastAsia="Times New Roman" w:hAnsi="Times New Roman" w:cs="Times New Roman"/>
          <w:b/>
          <w:sz w:val="24"/>
          <w:szCs w:val="24"/>
          <w:shd w:val="clear" w:color="auto" w:fill="D9E2F3" w:themeFill="accent1" w:themeFillTint="33"/>
        </w:rPr>
        <w:t>Príloha č. 2:</w:t>
      </w:r>
      <w:r w:rsidRPr="00E1583F">
        <w:rPr>
          <w:rFonts w:ascii="Times New Roman" w:eastAsia="Times New Roman" w:hAnsi="Times New Roman" w:cs="Times New Roman"/>
          <w:b/>
          <w:sz w:val="24"/>
          <w:szCs w:val="24"/>
        </w:rPr>
        <w:t xml:space="preserve"> Čestné vyhlásenie k podmienkam zákazky</w:t>
      </w:r>
    </w:p>
    <w:p w14:paraId="4FD3A72E" w14:textId="77777777" w:rsidR="00E1583F" w:rsidRPr="00E1583F" w:rsidRDefault="00E1583F" w:rsidP="00E1583F">
      <w:pPr>
        <w:spacing w:after="0" w:line="240" w:lineRule="auto"/>
        <w:rPr>
          <w:rFonts w:ascii="Times New Roman" w:eastAsia="Times New Roman" w:hAnsi="Times New Roman" w:cs="Times New Roman"/>
          <w:b/>
          <w:sz w:val="24"/>
          <w:szCs w:val="24"/>
        </w:rPr>
      </w:pPr>
    </w:p>
    <w:p w14:paraId="05C16A4E" w14:textId="77777777" w:rsidR="00E1583F" w:rsidRPr="00E1583F" w:rsidRDefault="00E1583F" w:rsidP="00E1583F">
      <w:pPr>
        <w:spacing w:after="0" w:line="240" w:lineRule="auto"/>
        <w:rPr>
          <w:rFonts w:ascii="Times New Roman" w:eastAsiaTheme="minorEastAsia" w:hAnsi="Times New Roman" w:cs="Times New Roman"/>
          <w:i/>
          <w:sz w:val="24"/>
          <w:szCs w:val="24"/>
        </w:rPr>
      </w:pPr>
      <w:bookmarkStart w:id="0" w:name="_Toc452453921"/>
    </w:p>
    <w:p w14:paraId="6817D699" w14:textId="77777777" w:rsidR="00E1583F" w:rsidRPr="00E1583F" w:rsidRDefault="00E1583F" w:rsidP="00E1583F">
      <w:pPr>
        <w:spacing w:after="0" w:line="240" w:lineRule="auto"/>
        <w:rPr>
          <w:rFonts w:ascii="Times New Roman" w:eastAsiaTheme="minorEastAsia" w:hAnsi="Times New Roman" w:cs="Times New Roman"/>
          <w:i/>
          <w:sz w:val="24"/>
          <w:szCs w:val="24"/>
        </w:rPr>
      </w:pPr>
    </w:p>
    <w:p w14:paraId="7590A87C" w14:textId="77777777" w:rsidR="00E1583F" w:rsidRPr="00E1583F" w:rsidRDefault="00E1583F" w:rsidP="00E1583F">
      <w:pPr>
        <w:spacing w:after="0" w:line="240" w:lineRule="auto"/>
        <w:rPr>
          <w:rFonts w:ascii="Times New Roman" w:eastAsiaTheme="minorEastAsia" w:hAnsi="Times New Roman" w:cs="Times New Roman"/>
          <w:i/>
          <w:sz w:val="24"/>
          <w:szCs w:val="24"/>
        </w:rPr>
      </w:pPr>
      <w:r w:rsidRPr="00E1583F">
        <w:rPr>
          <w:rFonts w:ascii="Times New Roman" w:eastAsiaTheme="minorEastAsia" w:hAnsi="Times New Roman" w:cs="Times New Roman"/>
          <w:i/>
          <w:sz w:val="24"/>
          <w:szCs w:val="24"/>
        </w:rPr>
        <w:t>Obchodné meno:</w:t>
      </w:r>
    </w:p>
    <w:p w14:paraId="499C9562" w14:textId="77777777" w:rsidR="00E1583F" w:rsidRPr="00E1583F" w:rsidRDefault="00E1583F" w:rsidP="00E1583F">
      <w:pPr>
        <w:spacing w:after="0" w:line="240" w:lineRule="auto"/>
        <w:rPr>
          <w:rFonts w:ascii="Times New Roman" w:eastAsiaTheme="minorEastAsia" w:hAnsi="Times New Roman" w:cs="Times New Roman"/>
          <w:i/>
          <w:sz w:val="24"/>
          <w:szCs w:val="24"/>
        </w:rPr>
      </w:pPr>
    </w:p>
    <w:p w14:paraId="171B9FA7" w14:textId="77777777" w:rsidR="00E1583F" w:rsidRPr="00E1583F" w:rsidRDefault="00E1583F" w:rsidP="00E1583F">
      <w:pPr>
        <w:spacing w:after="0" w:line="240" w:lineRule="auto"/>
        <w:rPr>
          <w:rFonts w:ascii="Times New Roman" w:eastAsiaTheme="minorEastAsia" w:hAnsi="Times New Roman" w:cs="Times New Roman"/>
          <w:i/>
          <w:sz w:val="24"/>
          <w:szCs w:val="24"/>
        </w:rPr>
      </w:pPr>
      <w:r w:rsidRPr="00E1583F">
        <w:rPr>
          <w:rFonts w:ascii="Times New Roman" w:eastAsiaTheme="minorEastAsia" w:hAnsi="Times New Roman" w:cs="Times New Roman"/>
          <w:i/>
          <w:sz w:val="24"/>
          <w:szCs w:val="24"/>
        </w:rPr>
        <w:t>Sídlo/ miesto podnikania:</w:t>
      </w:r>
    </w:p>
    <w:p w14:paraId="19C89559" w14:textId="77777777" w:rsidR="00E1583F" w:rsidRPr="00E1583F" w:rsidRDefault="00E1583F" w:rsidP="00E1583F">
      <w:pPr>
        <w:spacing w:after="0" w:line="240" w:lineRule="auto"/>
        <w:rPr>
          <w:rFonts w:ascii="Times New Roman" w:eastAsiaTheme="minorEastAsia" w:hAnsi="Times New Roman" w:cs="Times New Roman"/>
          <w:i/>
          <w:sz w:val="24"/>
          <w:szCs w:val="24"/>
        </w:rPr>
      </w:pPr>
    </w:p>
    <w:p w14:paraId="3F163C57" w14:textId="77777777" w:rsidR="00E1583F" w:rsidRPr="00E1583F" w:rsidRDefault="00E1583F" w:rsidP="00E1583F">
      <w:pPr>
        <w:spacing w:after="0" w:line="240" w:lineRule="auto"/>
        <w:rPr>
          <w:rFonts w:ascii="Times New Roman" w:eastAsiaTheme="minorEastAsia" w:hAnsi="Times New Roman" w:cs="Times New Roman"/>
          <w:i/>
          <w:sz w:val="24"/>
          <w:szCs w:val="24"/>
        </w:rPr>
      </w:pPr>
      <w:r w:rsidRPr="00E1583F">
        <w:rPr>
          <w:rFonts w:ascii="Times New Roman" w:eastAsiaTheme="minorEastAsia" w:hAnsi="Times New Roman" w:cs="Times New Roman"/>
          <w:i/>
          <w:sz w:val="24"/>
          <w:szCs w:val="24"/>
        </w:rPr>
        <w:t>IČO:</w:t>
      </w:r>
    </w:p>
    <w:p w14:paraId="5315BA9C"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03A4C6D2"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636C1917"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450B670A"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r w:rsidRPr="00E1583F">
        <w:rPr>
          <w:rFonts w:ascii="Times New Roman" w:eastAsiaTheme="minorEastAsia" w:hAnsi="Times New Roman" w:cs="Times New Roman"/>
          <w:b/>
          <w:sz w:val="24"/>
          <w:szCs w:val="24"/>
        </w:rPr>
        <w:t xml:space="preserve">Čestné vyhlásenie </w:t>
      </w:r>
    </w:p>
    <w:p w14:paraId="617CC2BF"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r w:rsidRPr="00E1583F">
        <w:rPr>
          <w:rFonts w:ascii="Times New Roman" w:eastAsiaTheme="minorEastAsia" w:hAnsi="Times New Roman" w:cs="Times New Roman"/>
          <w:b/>
          <w:sz w:val="24"/>
          <w:szCs w:val="24"/>
        </w:rPr>
        <w:t>k podmienkam zákazky</w:t>
      </w:r>
    </w:p>
    <w:p w14:paraId="0A480A9B"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p>
    <w:p w14:paraId="08CBA165"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06FB654E" w14:textId="77777777" w:rsidR="00E1583F" w:rsidRPr="00E1583F" w:rsidRDefault="00E1583F" w:rsidP="00E1583F">
      <w:pPr>
        <w:numPr>
          <w:ilvl w:val="0"/>
          <w:numId w:val="1"/>
        </w:numPr>
        <w:spacing w:after="0" w:line="240" w:lineRule="auto"/>
        <w:ind w:left="284" w:hanging="284"/>
        <w:contextualSpacing/>
        <w:jc w:val="both"/>
        <w:rPr>
          <w:rFonts w:ascii="Times New Roman" w:eastAsia="Times New Roman" w:hAnsi="Times New Roman" w:cs="Times New Roman"/>
          <w:bCs/>
          <w:sz w:val="24"/>
          <w:szCs w:val="24"/>
        </w:rPr>
      </w:pPr>
      <w:r w:rsidRPr="00E1583F">
        <w:rPr>
          <w:rFonts w:ascii="Times New Roman" w:eastAsiaTheme="minorEastAsia" w:hAnsi="Times New Roman" w:cs="Times New Roman"/>
          <w:sz w:val="24"/>
          <w:szCs w:val="24"/>
        </w:rPr>
        <w:t xml:space="preserve">Vyhlasujeme, že </w:t>
      </w:r>
      <w:r w:rsidRPr="00E1583F">
        <w:rPr>
          <w:rFonts w:ascii="Times New Roman" w:eastAsiaTheme="minorEastAsia" w:hAnsi="Times New Roman" w:cs="Times New Roman"/>
          <w:b/>
          <w:sz w:val="24"/>
          <w:szCs w:val="24"/>
        </w:rPr>
        <w:t>súhlasíme</w:t>
      </w:r>
      <w:r w:rsidRPr="00E1583F">
        <w:rPr>
          <w:rFonts w:ascii="Times New Roman" w:eastAsiaTheme="minorEastAsia" w:hAnsi="Times New Roman" w:cs="Times New Roman"/>
          <w:sz w:val="24"/>
          <w:szCs w:val="24"/>
        </w:rPr>
        <w:t xml:space="preserve"> so zmluvnými  podmienkami zákazky: </w:t>
      </w:r>
      <w:r w:rsidRPr="00E1583F">
        <w:rPr>
          <w:rFonts w:ascii="Times New Roman" w:eastAsiaTheme="minorEastAsia" w:hAnsi="Times New Roman" w:cs="Times New Roman"/>
          <w:b/>
          <w:sz w:val="24"/>
          <w:szCs w:val="24"/>
        </w:rPr>
        <w:t>„</w:t>
      </w:r>
      <w:r w:rsidR="005665DE" w:rsidRPr="00E1583F">
        <w:rPr>
          <w:rFonts w:ascii="Times New Roman" w:eastAsiaTheme="minorEastAsia" w:hAnsi="Times New Roman" w:cs="Times New Roman"/>
          <w:b/>
          <w:sz w:val="24"/>
          <w:szCs w:val="24"/>
        </w:rPr>
        <w:t xml:space="preserve">Oprava spoločenského priestoru - zóna študovne v budove Strednej priemyselnej školy elektrotechnickej, </w:t>
      </w:r>
      <w:proofErr w:type="spellStart"/>
      <w:r w:rsidR="005665DE" w:rsidRPr="00E1583F">
        <w:rPr>
          <w:rFonts w:ascii="Times New Roman" w:eastAsiaTheme="minorEastAsia" w:hAnsi="Times New Roman" w:cs="Times New Roman"/>
          <w:b/>
          <w:sz w:val="24"/>
          <w:szCs w:val="24"/>
        </w:rPr>
        <w:t>Hálova</w:t>
      </w:r>
      <w:proofErr w:type="spellEnd"/>
      <w:r w:rsidR="005665DE" w:rsidRPr="00E1583F">
        <w:rPr>
          <w:rFonts w:ascii="Times New Roman" w:eastAsiaTheme="minorEastAsia" w:hAnsi="Times New Roman" w:cs="Times New Roman"/>
          <w:b/>
          <w:sz w:val="24"/>
          <w:szCs w:val="24"/>
        </w:rPr>
        <w:t xml:space="preserve"> 16, 851 01 Bratislava“</w:t>
      </w:r>
      <w:r w:rsidRPr="00E1583F">
        <w:rPr>
          <w:rFonts w:ascii="Times New Roman" w:eastAsiaTheme="minorEastAsia" w:hAnsi="Times New Roman" w:cs="Times New Roman"/>
          <w:b/>
          <w:sz w:val="24"/>
          <w:szCs w:val="24"/>
        </w:rPr>
        <w:t xml:space="preserve">, </w:t>
      </w:r>
      <w:r w:rsidRPr="00E1583F">
        <w:rPr>
          <w:rFonts w:ascii="Times New Roman" w:eastAsiaTheme="minorEastAsia" w:hAnsi="Times New Roman" w:cs="Times New Roman"/>
          <w:sz w:val="24"/>
          <w:szCs w:val="24"/>
        </w:rPr>
        <w:t>ktoré verejný</w:t>
      </w:r>
      <w:r w:rsidRPr="00E1583F">
        <w:rPr>
          <w:rFonts w:ascii="Times New Roman" w:eastAsia="Times New Roman" w:hAnsi="Times New Roman" w:cs="Times New Roman"/>
          <w:bCs/>
          <w:sz w:val="24"/>
          <w:szCs w:val="24"/>
        </w:rPr>
        <w:t xml:space="preserve"> </w:t>
      </w:r>
      <w:r w:rsidRPr="00E1583F">
        <w:rPr>
          <w:rFonts w:ascii="Times New Roman" w:eastAsiaTheme="minorEastAsia" w:hAnsi="Times New Roman" w:cs="Times New Roman"/>
          <w:sz w:val="24"/>
          <w:szCs w:val="24"/>
        </w:rPr>
        <w:t>obstarávateľ určil vo výzve na predkladanie ponúk</w:t>
      </w:r>
      <w:r w:rsidRPr="00E1583F">
        <w:rPr>
          <w:rFonts w:ascii="Times New Roman" w:eastAsia="Times New Roman" w:hAnsi="Times New Roman" w:cs="Times New Roman"/>
          <w:sz w:val="24"/>
          <w:szCs w:val="24"/>
        </w:rPr>
        <w:t xml:space="preserve">. </w:t>
      </w:r>
    </w:p>
    <w:p w14:paraId="756A0AFE" w14:textId="77777777" w:rsidR="00E1583F" w:rsidRPr="00E1583F" w:rsidRDefault="00E1583F" w:rsidP="00E1583F">
      <w:pPr>
        <w:spacing w:after="0" w:line="240" w:lineRule="auto"/>
        <w:ind w:left="284" w:hanging="284"/>
        <w:jc w:val="both"/>
        <w:rPr>
          <w:rFonts w:ascii="Times New Roman" w:eastAsiaTheme="minorEastAsia" w:hAnsi="Times New Roman" w:cs="Times New Roman"/>
          <w:sz w:val="24"/>
          <w:szCs w:val="24"/>
        </w:rPr>
      </w:pPr>
    </w:p>
    <w:p w14:paraId="0034B22E" w14:textId="77777777" w:rsidR="00E1583F" w:rsidRPr="00E1583F" w:rsidRDefault="00E1583F" w:rsidP="00E1583F">
      <w:pPr>
        <w:numPr>
          <w:ilvl w:val="0"/>
          <w:numId w:val="1"/>
        </w:numPr>
        <w:spacing w:after="0" w:line="240" w:lineRule="auto"/>
        <w:ind w:left="284" w:hanging="284"/>
        <w:contextualSpacing/>
        <w:jc w:val="both"/>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Vyhlasujeme, že všetky predložené doklady a údaje uvedené v ponuke sú pravdivé a úplné.</w:t>
      </w:r>
    </w:p>
    <w:p w14:paraId="00A44497" w14:textId="77777777" w:rsidR="00E1583F" w:rsidRPr="00E1583F" w:rsidRDefault="00E1583F" w:rsidP="00E1583F">
      <w:pPr>
        <w:spacing w:after="0" w:line="240" w:lineRule="auto"/>
        <w:ind w:left="284" w:hanging="284"/>
        <w:contextualSpacing/>
        <w:jc w:val="both"/>
        <w:rPr>
          <w:rFonts w:ascii="Times New Roman" w:eastAsiaTheme="minorEastAsia" w:hAnsi="Times New Roman" w:cs="Times New Roman"/>
          <w:sz w:val="24"/>
          <w:szCs w:val="24"/>
        </w:rPr>
      </w:pPr>
    </w:p>
    <w:p w14:paraId="38E7F8F9" w14:textId="77777777" w:rsidR="00E1583F" w:rsidRPr="00E1583F" w:rsidRDefault="00E1583F" w:rsidP="00E1583F">
      <w:pPr>
        <w:numPr>
          <w:ilvl w:val="0"/>
          <w:numId w:val="1"/>
        </w:numPr>
        <w:spacing w:after="0" w:line="240" w:lineRule="auto"/>
        <w:ind w:left="284" w:hanging="284"/>
        <w:contextualSpacing/>
        <w:jc w:val="both"/>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Vyhlasujeme, že predkladáme iba jednu ponuku a nie sme členom skupiny dodávateľov, ktorá predkladá ponuku ani nebudeme vystupovať ako subdodávateľ iného uchádzača, ktorý predkladá ponuku.</w:t>
      </w:r>
    </w:p>
    <w:p w14:paraId="36473F70" w14:textId="77777777" w:rsidR="00E1583F" w:rsidRPr="00E1583F" w:rsidRDefault="00E1583F" w:rsidP="00E1583F">
      <w:pPr>
        <w:spacing w:after="0" w:line="240" w:lineRule="auto"/>
        <w:ind w:left="284" w:hanging="284"/>
        <w:rPr>
          <w:rFonts w:ascii="Times New Roman" w:eastAsiaTheme="minorEastAsia" w:hAnsi="Times New Roman" w:cs="Times New Roman"/>
          <w:sz w:val="24"/>
          <w:szCs w:val="24"/>
        </w:rPr>
      </w:pPr>
    </w:p>
    <w:p w14:paraId="665975B7"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1105D901"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2862C7F1"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709D3473" w14:textId="77777777" w:rsidR="00E1583F" w:rsidRPr="00E1583F" w:rsidRDefault="00E1583F" w:rsidP="00E1583F">
      <w:pPr>
        <w:spacing w:after="0" w:line="240" w:lineRule="auto"/>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V............................  dňa...................................</w:t>
      </w:r>
    </w:p>
    <w:p w14:paraId="59F2200E"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38C491BA"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681761D6"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641143B4"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055F3EFD"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32002749" w14:textId="77777777" w:rsidR="00E1583F" w:rsidRPr="00E1583F" w:rsidRDefault="00E1583F" w:rsidP="00E1583F">
      <w:pPr>
        <w:spacing w:after="0" w:line="240" w:lineRule="auto"/>
        <w:ind w:left="5664" w:firstLine="290"/>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t xml:space="preserve">                                                                                                  ...................................................</w:t>
      </w:r>
    </w:p>
    <w:p w14:paraId="4AEFD7E9" w14:textId="77777777" w:rsidR="00E1583F" w:rsidRPr="00E1583F" w:rsidRDefault="00E1583F" w:rsidP="00E1583F">
      <w:pPr>
        <w:spacing w:after="0" w:line="240" w:lineRule="auto"/>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t xml:space="preserve">                               meno a priezvisko, funkcia</w:t>
      </w:r>
    </w:p>
    <w:p w14:paraId="6E3AEEEB" w14:textId="77777777" w:rsidR="00E1583F" w:rsidRPr="00E1583F" w:rsidRDefault="00E1583F" w:rsidP="00E1583F">
      <w:pPr>
        <w:spacing w:after="0" w:line="240" w:lineRule="auto"/>
        <w:rPr>
          <w:rFonts w:ascii="Times New Roman" w:eastAsiaTheme="minorEastAsia" w:hAnsi="Times New Roman" w:cs="Times New Roman"/>
          <w:sz w:val="24"/>
          <w:szCs w:val="24"/>
          <w:vertAlign w:val="superscript"/>
        </w:rPr>
      </w:pP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t xml:space="preserve">  </w:t>
      </w:r>
      <w:r w:rsidRPr="00E1583F">
        <w:rPr>
          <w:rFonts w:ascii="Times New Roman" w:eastAsiaTheme="minorEastAsia" w:hAnsi="Times New Roman" w:cs="Times New Roman"/>
          <w:sz w:val="24"/>
          <w:szCs w:val="24"/>
        </w:rPr>
        <w:tab/>
      </w:r>
      <w:r w:rsidRPr="00E1583F">
        <w:rPr>
          <w:rFonts w:ascii="Times New Roman" w:eastAsiaTheme="minorEastAsia" w:hAnsi="Times New Roman" w:cs="Times New Roman"/>
          <w:sz w:val="24"/>
          <w:szCs w:val="24"/>
        </w:rPr>
        <w:tab/>
        <w:t xml:space="preserve">        podpis</w:t>
      </w:r>
      <w:r w:rsidRPr="00E1583F">
        <w:rPr>
          <w:rFonts w:ascii="Times New Roman" w:eastAsiaTheme="minorEastAsia" w:hAnsi="Times New Roman" w:cs="Times New Roman"/>
          <w:sz w:val="24"/>
          <w:szCs w:val="24"/>
          <w:vertAlign w:val="superscript"/>
        </w:rPr>
        <w:t>1</w:t>
      </w:r>
    </w:p>
    <w:p w14:paraId="65EC8F13"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3F39C6B6"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268902CB"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713CF4F1"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4A8DC187"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3B463B2C"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1058ECBD"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3E7EDBC3" w14:textId="77777777" w:rsidR="00E1583F" w:rsidRPr="00E1583F" w:rsidRDefault="00E1583F" w:rsidP="00E1583F">
      <w:pPr>
        <w:spacing w:after="0" w:line="240" w:lineRule="auto"/>
        <w:rPr>
          <w:rFonts w:ascii="Times New Roman" w:eastAsiaTheme="minorEastAsia" w:hAnsi="Times New Roman" w:cs="Times New Roman"/>
          <w:sz w:val="24"/>
          <w:szCs w:val="24"/>
        </w:rPr>
      </w:pPr>
    </w:p>
    <w:p w14:paraId="23C19E29" w14:textId="77777777" w:rsidR="00E1583F" w:rsidRPr="00E1583F" w:rsidRDefault="00E1583F" w:rsidP="00E1583F">
      <w:pPr>
        <w:pBdr>
          <w:bottom w:val="single" w:sz="6" w:space="1" w:color="auto"/>
        </w:pBdr>
        <w:spacing w:after="0" w:line="240" w:lineRule="auto"/>
        <w:rPr>
          <w:rFonts w:ascii="Times New Roman" w:eastAsiaTheme="minorEastAsia" w:hAnsi="Times New Roman" w:cs="Times New Roman"/>
          <w:sz w:val="24"/>
          <w:szCs w:val="24"/>
        </w:rPr>
      </w:pPr>
    </w:p>
    <w:p w14:paraId="55DD47F6" w14:textId="77777777" w:rsidR="00E1583F" w:rsidRPr="00E1583F" w:rsidRDefault="00E1583F" w:rsidP="00E1583F">
      <w:pPr>
        <w:spacing w:after="0" w:line="240" w:lineRule="auto"/>
        <w:jc w:val="both"/>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vertAlign w:val="superscript"/>
        </w:rPr>
        <w:t xml:space="preserve">1 </w:t>
      </w:r>
      <w:r w:rsidRPr="00E1583F">
        <w:rPr>
          <w:rFonts w:ascii="Times New Roman" w:eastAsiaTheme="minorEastAsia" w:hAnsi="Times New Roman" w:cs="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251E83A2" w14:textId="77777777" w:rsidR="00E1583F" w:rsidRPr="00E1583F" w:rsidRDefault="00E1583F" w:rsidP="00E1583F">
      <w:pPr>
        <w:rPr>
          <w:rFonts w:ascii="Times New Roman" w:eastAsia="Times New Roman" w:hAnsi="Times New Roman" w:cs="Times New Roman"/>
          <w:b/>
          <w:sz w:val="24"/>
          <w:szCs w:val="24"/>
        </w:rPr>
      </w:pPr>
      <w:r w:rsidRPr="00E1583F">
        <w:rPr>
          <w:rFonts w:ascii="Times New Roman" w:eastAsia="Times New Roman" w:hAnsi="Times New Roman" w:cs="Times New Roman"/>
          <w:b/>
          <w:sz w:val="24"/>
          <w:szCs w:val="24"/>
        </w:rPr>
        <w:br w:type="page"/>
      </w:r>
    </w:p>
    <w:p w14:paraId="1EAC9A79" w14:textId="77777777" w:rsidR="00E1583F" w:rsidRPr="00E1583F" w:rsidRDefault="00E1583F" w:rsidP="00E1583F">
      <w:pPr>
        <w:shd w:val="clear" w:color="auto" w:fill="D9E2F3" w:themeFill="accent1" w:themeFillTint="33"/>
        <w:spacing w:after="0" w:line="276" w:lineRule="auto"/>
        <w:jc w:val="both"/>
        <w:rPr>
          <w:rFonts w:ascii="Calibri" w:eastAsia="Calibri" w:hAnsi="Calibri" w:cs="Times New Roman"/>
        </w:rPr>
      </w:pPr>
      <w:r w:rsidRPr="00E1583F">
        <w:rPr>
          <w:rFonts w:ascii="Times New Roman" w:eastAsia="Times New Roman" w:hAnsi="Times New Roman" w:cs="Times New Roman"/>
          <w:b/>
          <w:sz w:val="24"/>
          <w:szCs w:val="24"/>
          <w:shd w:val="clear" w:color="auto" w:fill="D9E2F3" w:themeFill="accent1" w:themeFillTint="33"/>
        </w:rPr>
        <w:lastRenderedPageBreak/>
        <w:t>Príloha č. 3:</w:t>
      </w:r>
      <w:r w:rsidRPr="00E1583F">
        <w:rPr>
          <w:rFonts w:ascii="Times New Roman" w:eastAsia="Times New Roman" w:hAnsi="Times New Roman" w:cs="Times New Roman"/>
          <w:b/>
          <w:sz w:val="24"/>
          <w:szCs w:val="24"/>
        </w:rPr>
        <w:t xml:space="preserve"> Návrh na plnenie kritéria</w:t>
      </w:r>
    </w:p>
    <w:p w14:paraId="5EAEC568" w14:textId="77777777" w:rsidR="00E1583F" w:rsidRPr="00E1583F" w:rsidRDefault="00E1583F" w:rsidP="00E1583F">
      <w:pPr>
        <w:spacing w:after="0" w:line="240" w:lineRule="auto"/>
        <w:rPr>
          <w:rFonts w:ascii="Times New Roman" w:eastAsia="Times New Roman" w:hAnsi="Times New Roman" w:cs="Times New Roman"/>
          <w:b/>
          <w:sz w:val="24"/>
          <w:szCs w:val="24"/>
        </w:rPr>
      </w:pPr>
    </w:p>
    <w:p w14:paraId="71D8227C" w14:textId="77777777" w:rsidR="00E1583F" w:rsidRPr="00E1583F" w:rsidRDefault="00E1583F" w:rsidP="00E1583F">
      <w:pPr>
        <w:spacing w:after="200" w:line="240" w:lineRule="auto"/>
        <w:jc w:val="center"/>
        <w:rPr>
          <w:rFonts w:ascii="Times New Roman" w:eastAsia="Calibri" w:hAnsi="Times New Roman" w:cs="Times New Roman"/>
          <w:b/>
          <w:sz w:val="24"/>
          <w:szCs w:val="24"/>
        </w:rPr>
      </w:pPr>
      <w:bookmarkStart w:id="1" w:name="_Toc495909289"/>
    </w:p>
    <w:p w14:paraId="0BAFEAFB" w14:textId="77777777" w:rsidR="00E1583F" w:rsidRPr="00E1583F" w:rsidRDefault="00E1583F" w:rsidP="00E1583F">
      <w:pPr>
        <w:spacing w:after="0" w:line="240" w:lineRule="auto"/>
        <w:jc w:val="center"/>
        <w:rPr>
          <w:rFonts w:ascii="Times New Roman" w:eastAsia="Calibri" w:hAnsi="Times New Roman" w:cs="Times New Roman"/>
          <w:b/>
          <w:sz w:val="24"/>
          <w:szCs w:val="24"/>
        </w:rPr>
      </w:pPr>
      <w:r w:rsidRPr="00E1583F">
        <w:rPr>
          <w:rFonts w:ascii="Times New Roman" w:eastAsia="Calibri" w:hAnsi="Times New Roman" w:cs="Times New Roman"/>
          <w:b/>
          <w:sz w:val="24"/>
          <w:szCs w:val="24"/>
        </w:rPr>
        <w:t>Návrh na plnenie kritéria</w:t>
      </w:r>
      <w:bookmarkEnd w:id="1"/>
    </w:p>
    <w:p w14:paraId="76D66371"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r w:rsidRPr="00E1583F">
        <w:rPr>
          <w:rFonts w:ascii="Times New Roman" w:eastAsiaTheme="minorEastAsia" w:hAnsi="Times New Roman" w:cs="Times New Roman"/>
          <w:b/>
          <w:sz w:val="24"/>
          <w:szCs w:val="24"/>
        </w:rPr>
        <w:t>„Oprava spoločenského priestoru - zóna študovne</w:t>
      </w:r>
    </w:p>
    <w:p w14:paraId="19B1D21A" w14:textId="77777777" w:rsidR="00E1583F" w:rsidRPr="00E1583F" w:rsidRDefault="00E1583F" w:rsidP="00E1583F">
      <w:pPr>
        <w:spacing w:after="200" w:line="240" w:lineRule="auto"/>
        <w:jc w:val="center"/>
        <w:rPr>
          <w:rFonts w:ascii="Times New Roman" w:eastAsia="Calibri" w:hAnsi="Times New Roman" w:cs="Times New Roman"/>
          <w:sz w:val="24"/>
          <w:szCs w:val="24"/>
          <w:lang w:eastAsia="cs-CZ"/>
        </w:rPr>
      </w:pPr>
      <w:r w:rsidRPr="00E1583F">
        <w:rPr>
          <w:rFonts w:ascii="Times New Roman" w:eastAsiaTheme="minorEastAsia" w:hAnsi="Times New Roman" w:cs="Times New Roman"/>
          <w:b/>
          <w:sz w:val="24"/>
          <w:szCs w:val="24"/>
        </w:rPr>
        <w:t xml:space="preserve">v budove Strednej priemyselnej školy elektrotechnickej, </w:t>
      </w:r>
      <w:proofErr w:type="spellStart"/>
      <w:r w:rsidRPr="00E1583F">
        <w:rPr>
          <w:rFonts w:ascii="Times New Roman" w:eastAsiaTheme="minorEastAsia" w:hAnsi="Times New Roman" w:cs="Times New Roman"/>
          <w:b/>
          <w:sz w:val="24"/>
          <w:szCs w:val="24"/>
        </w:rPr>
        <w:t>Hálova</w:t>
      </w:r>
      <w:proofErr w:type="spellEnd"/>
      <w:r w:rsidRPr="00E1583F">
        <w:rPr>
          <w:rFonts w:ascii="Times New Roman" w:eastAsiaTheme="minorEastAsia" w:hAnsi="Times New Roman" w:cs="Times New Roman"/>
          <w:b/>
          <w:sz w:val="24"/>
          <w:szCs w:val="24"/>
        </w:rPr>
        <w:t xml:space="preserve"> 16, 851 01 Bratislava“</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12"/>
        <w:gridCol w:w="1231"/>
        <w:gridCol w:w="940"/>
        <w:gridCol w:w="761"/>
        <w:gridCol w:w="2693"/>
      </w:tblGrid>
      <w:tr w:rsidR="00E1583F" w:rsidRPr="00E1583F" w14:paraId="3E6BC2E9" w14:textId="77777777" w:rsidTr="00B2379F">
        <w:trPr>
          <w:trHeight w:val="684"/>
        </w:trPr>
        <w:tc>
          <w:tcPr>
            <w:tcW w:w="3686" w:type="dxa"/>
            <w:tcBorders>
              <w:top w:val="nil"/>
              <w:left w:val="nil"/>
              <w:bottom w:val="nil"/>
              <w:right w:val="single" w:sz="4" w:space="0" w:color="auto"/>
            </w:tcBorders>
            <w:tcMar>
              <w:top w:w="57" w:type="dxa"/>
              <w:left w:w="0" w:type="dxa"/>
              <w:bottom w:w="57" w:type="dxa"/>
            </w:tcMar>
          </w:tcPr>
          <w:p w14:paraId="55D5E039" w14:textId="77777777" w:rsidR="00E1583F" w:rsidRPr="00E1583F" w:rsidRDefault="00E1583F" w:rsidP="00E1583F">
            <w:pPr>
              <w:spacing w:after="200" w:line="240" w:lineRule="auto"/>
              <w:rPr>
                <w:rFonts w:ascii="Times New Roman" w:eastAsia="Calibri" w:hAnsi="Times New Roman" w:cs="Times New Roman"/>
                <w:sz w:val="24"/>
                <w:szCs w:val="24"/>
              </w:rPr>
            </w:pPr>
          </w:p>
          <w:p w14:paraId="0907CE11"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Uchádzač / skupina dodávateľov</w:t>
            </w:r>
          </w:p>
        </w:tc>
        <w:tc>
          <w:tcPr>
            <w:tcW w:w="6237" w:type="dxa"/>
            <w:gridSpan w:val="5"/>
            <w:tcBorders>
              <w:left w:val="single" w:sz="4" w:space="0" w:color="auto"/>
            </w:tcBorders>
            <w:shd w:val="clear" w:color="auto" w:fill="D9E2F3" w:themeFill="accent1" w:themeFillTint="33"/>
            <w:tcMar>
              <w:top w:w="57" w:type="dxa"/>
              <w:bottom w:w="57" w:type="dxa"/>
            </w:tcMar>
          </w:tcPr>
          <w:p w14:paraId="0B79101C" w14:textId="77777777" w:rsidR="00E1583F" w:rsidRPr="00E1583F" w:rsidRDefault="00E1583F" w:rsidP="00E1583F">
            <w:pPr>
              <w:spacing w:after="200" w:line="240" w:lineRule="auto"/>
              <w:rPr>
                <w:rFonts w:ascii="Times New Roman" w:eastAsia="Calibri" w:hAnsi="Times New Roman" w:cs="Times New Roman"/>
                <w:sz w:val="24"/>
                <w:szCs w:val="24"/>
              </w:rPr>
            </w:pPr>
          </w:p>
        </w:tc>
      </w:tr>
      <w:tr w:rsidR="00E1583F" w:rsidRPr="00E1583F" w14:paraId="7BC6EBBB" w14:textId="77777777" w:rsidTr="00B2379F">
        <w:trPr>
          <w:trHeight w:val="258"/>
        </w:trPr>
        <w:tc>
          <w:tcPr>
            <w:tcW w:w="3686" w:type="dxa"/>
            <w:tcBorders>
              <w:top w:val="nil"/>
              <w:left w:val="nil"/>
              <w:bottom w:val="nil"/>
              <w:right w:val="nil"/>
            </w:tcBorders>
            <w:tcMar>
              <w:top w:w="0" w:type="dxa"/>
              <w:left w:w="0" w:type="dxa"/>
              <w:bottom w:w="0" w:type="dxa"/>
            </w:tcMar>
          </w:tcPr>
          <w:p w14:paraId="47213C16" w14:textId="77777777" w:rsidR="00E1583F" w:rsidRPr="00E1583F" w:rsidRDefault="00E1583F" w:rsidP="00E1583F">
            <w:pPr>
              <w:spacing w:after="200" w:line="240" w:lineRule="auto"/>
              <w:rPr>
                <w:rFonts w:ascii="Times New Roman" w:eastAsia="Calibri" w:hAnsi="Times New Roman" w:cs="Times New Roman"/>
                <w:sz w:val="24"/>
                <w:szCs w:val="24"/>
              </w:rPr>
            </w:pPr>
          </w:p>
        </w:tc>
        <w:tc>
          <w:tcPr>
            <w:tcW w:w="6237" w:type="dxa"/>
            <w:gridSpan w:val="5"/>
            <w:tcBorders>
              <w:left w:val="nil"/>
              <w:bottom w:val="single" w:sz="4" w:space="0" w:color="auto"/>
              <w:right w:val="nil"/>
            </w:tcBorders>
            <w:tcMar>
              <w:top w:w="0" w:type="dxa"/>
              <w:bottom w:w="0" w:type="dxa"/>
            </w:tcMar>
          </w:tcPr>
          <w:p w14:paraId="610AF0DB" w14:textId="77777777" w:rsidR="00E1583F" w:rsidRPr="00E1583F" w:rsidRDefault="00E1583F" w:rsidP="00E1583F">
            <w:pPr>
              <w:spacing w:after="200" w:line="240" w:lineRule="auto"/>
              <w:rPr>
                <w:rFonts w:ascii="Times New Roman" w:eastAsia="Calibri" w:hAnsi="Times New Roman" w:cs="Times New Roman"/>
                <w:sz w:val="24"/>
                <w:szCs w:val="24"/>
              </w:rPr>
            </w:pPr>
          </w:p>
        </w:tc>
      </w:tr>
      <w:tr w:rsidR="00E1583F" w:rsidRPr="00E1583F" w14:paraId="088580CD" w14:textId="77777777" w:rsidTr="00B2379F">
        <w:trPr>
          <w:trHeight w:val="142"/>
        </w:trPr>
        <w:tc>
          <w:tcPr>
            <w:tcW w:w="3686" w:type="dxa"/>
            <w:tcBorders>
              <w:top w:val="nil"/>
              <w:left w:val="nil"/>
              <w:bottom w:val="nil"/>
              <w:right w:val="single" w:sz="4" w:space="0" w:color="auto"/>
            </w:tcBorders>
            <w:tcMar>
              <w:top w:w="57" w:type="dxa"/>
              <w:left w:w="0" w:type="dxa"/>
              <w:bottom w:w="57" w:type="dxa"/>
            </w:tcMar>
          </w:tcPr>
          <w:p w14:paraId="194E4D89"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Kritérium na vyhodnotenie ponúk</w:t>
            </w:r>
          </w:p>
        </w:tc>
        <w:tc>
          <w:tcPr>
            <w:tcW w:w="6237" w:type="dxa"/>
            <w:gridSpan w:val="5"/>
            <w:tcBorders>
              <w:left w:val="single" w:sz="4" w:space="0" w:color="auto"/>
            </w:tcBorders>
            <w:tcMar>
              <w:top w:w="57" w:type="dxa"/>
              <w:bottom w:w="57" w:type="dxa"/>
            </w:tcMar>
          </w:tcPr>
          <w:p w14:paraId="6C014A1F"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Najnižšia cena</w:t>
            </w:r>
          </w:p>
        </w:tc>
      </w:tr>
      <w:tr w:rsidR="00E1583F" w:rsidRPr="00E1583F" w14:paraId="44B7CAA9" w14:textId="77777777" w:rsidTr="00B2379F">
        <w:trPr>
          <w:trHeight w:val="265"/>
        </w:trPr>
        <w:tc>
          <w:tcPr>
            <w:tcW w:w="3686" w:type="dxa"/>
            <w:tcBorders>
              <w:top w:val="nil"/>
              <w:left w:val="nil"/>
              <w:bottom w:val="nil"/>
              <w:right w:val="nil"/>
            </w:tcBorders>
            <w:tcMar>
              <w:top w:w="0" w:type="dxa"/>
              <w:left w:w="0" w:type="dxa"/>
              <w:bottom w:w="0" w:type="dxa"/>
            </w:tcMar>
          </w:tcPr>
          <w:p w14:paraId="04AADD91" w14:textId="77777777" w:rsidR="00E1583F" w:rsidRPr="00E1583F" w:rsidRDefault="00E1583F" w:rsidP="00E1583F">
            <w:pPr>
              <w:spacing w:after="200" w:line="240" w:lineRule="auto"/>
              <w:rPr>
                <w:rFonts w:ascii="Times New Roman" w:eastAsia="Calibri" w:hAnsi="Times New Roman" w:cs="Times New Roman"/>
                <w:sz w:val="24"/>
                <w:szCs w:val="24"/>
              </w:rPr>
            </w:pPr>
          </w:p>
        </w:tc>
        <w:tc>
          <w:tcPr>
            <w:tcW w:w="6237" w:type="dxa"/>
            <w:gridSpan w:val="5"/>
            <w:tcBorders>
              <w:left w:val="nil"/>
              <w:bottom w:val="single" w:sz="4" w:space="0" w:color="auto"/>
              <w:right w:val="nil"/>
            </w:tcBorders>
            <w:tcMar>
              <w:top w:w="0" w:type="dxa"/>
              <w:bottom w:w="0" w:type="dxa"/>
            </w:tcMar>
          </w:tcPr>
          <w:p w14:paraId="2A02B3C8" w14:textId="77777777" w:rsidR="00E1583F" w:rsidRPr="00E1583F" w:rsidRDefault="00E1583F" w:rsidP="00E1583F">
            <w:pPr>
              <w:spacing w:after="200" w:line="240" w:lineRule="auto"/>
              <w:rPr>
                <w:rFonts w:ascii="Times New Roman" w:eastAsia="Calibri" w:hAnsi="Times New Roman" w:cs="Times New Roman"/>
                <w:sz w:val="24"/>
                <w:szCs w:val="24"/>
              </w:rPr>
            </w:pPr>
          </w:p>
        </w:tc>
      </w:tr>
      <w:tr w:rsidR="00E1583F" w:rsidRPr="00E1583F" w14:paraId="69E86578" w14:textId="77777777" w:rsidTr="00B2379F">
        <w:trPr>
          <w:trHeight w:val="142"/>
        </w:trPr>
        <w:tc>
          <w:tcPr>
            <w:tcW w:w="3686" w:type="dxa"/>
            <w:tcBorders>
              <w:top w:val="nil"/>
              <w:left w:val="nil"/>
              <w:bottom w:val="nil"/>
              <w:right w:val="single" w:sz="4" w:space="0" w:color="auto"/>
            </w:tcBorders>
            <w:tcMar>
              <w:top w:w="57" w:type="dxa"/>
              <w:left w:w="0" w:type="dxa"/>
              <w:bottom w:w="57" w:type="dxa"/>
            </w:tcMar>
          </w:tcPr>
          <w:p w14:paraId="59E6886A"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Je uchádzač platiteľom DPH?</w:t>
            </w:r>
          </w:p>
        </w:tc>
        <w:tc>
          <w:tcPr>
            <w:tcW w:w="2783" w:type="dxa"/>
            <w:gridSpan w:val="3"/>
            <w:tcBorders>
              <w:left w:val="single" w:sz="4" w:space="0" w:color="auto"/>
            </w:tcBorders>
            <w:tcMar>
              <w:top w:w="57" w:type="dxa"/>
              <w:bottom w:w="57" w:type="dxa"/>
            </w:tcMar>
          </w:tcPr>
          <w:p w14:paraId="7C0C2E3C" w14:textId="77777777" w:rsidR="00E1583F" w:rsidRPr="00E1583F" w:rsidRDefault="00E1583F" w:rsidP="00E1583F">
            <w:pPr>
              <w:spacing w:after="200" w:line="240" w:lineRule="auto"/>
              <w:rPr>
                <w:rFonts w:ascii="Times New Roman" w:eastAsia="Calibri" w:hAnsi="Times New Roman" w:cs="Times New Roman"/>
                <w:bCs/>
                <w:sz w:val="24"/>
                <w:szCs w:val="24"/>
              </w:rPr>
            </w:pPr>
            <w:r w:rsidRPr="00E1583F">
              <w:rPr>
                <w:rFonts w:ascii="Times New Roman" w:eastAsia="Calibri" w:hAnsi="Times New Roman" w:cs="Times New Roman"/>
                <w:bCs/>
                <w:sz w:val="24"/>
                <w:szCs w:val="24"/>
              </w:rPr>
              <w:t>ÁNO</w:t>
            </w:r>
            <w:r w:rsidRPr="00E1583F">
              <w:rPr>
                <w:rFonts w:ascii="Times New Roman" w:eastAsia="Calibri" w:hAnsi="Times New Roman" w:cs="Times New Roman"/>
                <w:bCs/>
                <w:sz w:val="24"/>
                <w:szCs w:val="24"/>
                <w:vertAlign w:val="superscript"/>
              </w:rPr>
              <w:footnoteReference w:id="1"/>
            </w:r>
          </w:p>
        </w:tc>
        <w:tc>
          <w:tcPr>
            <w:tcW w:w="3454" w:type="dxa"/>
            <w:gridSpan w:val="2"/>
            <w:tcBorders>
              <w:left w:val="single" w:sz="4" w:space="0" w:color="auto"/>
            </w:tcBorders>
          </w:tcPr>
          <w:p w14:paraId="7A56AAEE" w14:textId="77777777" w:rsidR="00E1583F" w:rsidRPr="00E1583F" w:rsidRDefault="00E1583F" w:rsidP="00E1583F">
            <w:pPr>
              <w:spacing w:after="200" w:line="240" w:lineRule="auto"/>
              <w:rPr>
                <w:rFonts w:ascii="Times New Roman" w:eastAsia="Calibri" w:hAnsi="Times New Roman" w:cs="Times New Roman"/>
                <w:bCs/>
                <w:sz w:val="24"/>
                <w:szCs w:val="24"/>
              </w:rPr>
            </w:pPr>
            <w:r w:rsidRPr="00E1583F">
              <w:rPr>
                <w:rFonts w:ascii="Times New Roman" w:eastAsia="Calibri" w:hAnsi="Times New Roman" w:cs="Times New Roman"/>
                <w:bCs/>
                <w:sz w:val="24"/>
                <w:szCs w:val="24"/>
              </w:rPr>
              <w:t>NIE</w:t>
            </w:r>
          </w:p>
        </w:tc>
      </w:tr>
      <w:tr w:rsidR="00E1583F" w:rsidRPr="00E1583F" w14:paraId="36628159" w14:textId="77777777" w:rsidTr="00B2379F">
        <w:trPr>
          <w:trHeight w:val="122"/>
        </w:trPr>
        <w:tc>
          <w:tcPr>
            <w:tcW w:w="3686" w:type="dxa"/>
            <w:tcBorders>
              <w:top w:val="nil"/>
              <w:left w:val="nil"/>
              <w:bottom w:val="nil"/>
              <w:right w:val="nil"/>
            </w:tcBorders>
            <w:tcMar>
              <w:top w:w="57" w:type="dxa"/>
              <w:left w:w="0" w:type="dxa"/>
              <w:bottom w:w="57" w:type="dxa"/>
            </w:tcMar>
          </w:tcPr>
          <w:p w14:paraId="138993EC" w14:textId="77777777" w:rsidR="00E1583F" w:rsidRPr="00E1583F" w:rsidRDefault="00E1583F" w:rsidP="00E1583F">
            <w:pPr>
              <w:spacing w:after="200" w:line="240" w:lineRule="auto"/>
              <w:rPr>
                <w:rFonts w:ascii="Times New Roman" w:eastAsia="Calibri" w:hAnsi="Times New Roman" w:cs="Times New Roman"/>
                <w:sz w:val="24"/>
                <w:szCs w:val="24"/>
              </w:rPr>
            </w:pPr>
          </w:p>
        </w:tc>
        <w:tc>
          <w:tcPr>
            <w:tcW w:w="6237" w:type="dxa"/>
            <w:gridSpan w:val="5"/>
            <w:tcBorders>
              <w:top w:val="single" w:sz="4" w:space="0" w:color="auto"/>
              <w:left w:val="nil"/>
              <w:bottom w:val="single" w:sz="4" w:space="0" w:color="auto"/>
              <w:right w:val="nil"/>
            </w:tcBorders>
            <w:tcMar>
              <w:top w:w="57" w:type="dxa"/>
              <w:bottom w:w="57" w:type="dxa"/>
            </w:tcMar>
          </w:tcPr>
          <w:p w14:paraId="1FFC8AB8" w14:textId="77777777" w:rsidR="00E1583F" w:rsidRPr="00E1583F" w:rsidRDefault="00E1583F" w:rsidP="00E1583F">
            <w:pPr>
              <w:spacing w:after="200" w:line="240" w:lineRule="auto"/>
              <w:rPr>
                <w:rFonts w:ascii="Times New Roman" w:eastAsia="Calibri" w:hAnsi="Times New Roman" w:cs="Times New Roman"/>
                <w:sz w:val="24"/>
                <w:szCs w:val="24"/>
              </w:rPr>
            </w:pPr>
          </w:p>
        </w:tc>
      </w:tr>
      <w:tr w:rsidR="00E1583F" w:rsidRPr="00E1583F" w14:paraId="1883556F" w14:textId="77777777" w:rsidTr="00B2379F">
        <w:trPr>
          <w:trHeight w:val="1149"/>
        </w:trPr>
        <w:tc>
          <w:tcPr>
            <w:tcW w:w="3686" w:type="dxa"/>
            <w:tcBorders>
              <w:top w:val="nil"/>
              <w:left w:val="nil"/>
              <w:bottom w:val="single" w:sz="12" w:space="0" w:color="auto"/>
              <w:right w:val="single" w:sz="4" w:space="0" w:color="auto"/>
            </w:tcBorders>
            <w:tcMar>
              <w:top w:w="57" w:type="dxa"/>
              <w:left w:w="113" w:type="dxa"/>
              <w:bottom w:w="57" w:type="dxa"/>
            </w:tcMar>
            <w:vAlign w:val="center"/>
          </w:tcPr>
          <w:p w14:paraId="7C08F843" w14:textId="77777777" w:rsidR="00E1583F" w:rsidRPr="00E1583F" w:rsidRDefault="00E1583F" w:rsidP="00E1583F">
            <w:pPr>
              <w:spacing w:after="200" w:line="240" w:lineRule="auto"/>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tcMar>
              <w:top w:w="57" w:type="dxa"/>
              <w:left w:w="113" w:type="dxa"/>
              <w:bottom w:w="57" w:type="dxa"/>
            </w:tcMar>
            <w:vAlign w:val="center"/>
          </w:tcPr>
          <w:p w14:paraId="7F2926BC"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Navrhovaná cena v EUR bez DPH</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68BFF900"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DPH v EUR</w:t>
            </w:r>
          </w:p>
        </w:tc>
        <w:tc>
          <w:tcPr>
            <w:tcW w:w="2693" w:type="dxa"/>
            <w:tcBorders>
              <w:top w:val="single" w:sz="4" w:space="0" w:color="auto"/>
              <w:left w:val="single" w:sz="4" w:space="0" w:color="auto"/>
              <w:bottom w:val="single" w:sz="12" w:space="0" w:color="auto"/>
              <w:right w:val="single" w:sz="4" w:space="0" w:color="auto"/>
            </w:tcBorders>
            <w:shd w:val="clear" w:color="auto" w:fill="D9E2F3" w:themeFill="accent1" w:themeFillTint="33"/>
            <w:tcMar>
              <w:top w:w="57" w:type="dxa"/>
              <w:left w:w="113" w:type="dxa"/>
              <w:bottom w:w="57" w:type="dxa"/>
            </w:tcMar>
            <w:vAlign w:val="center"/>
          </w:tcPr>
          <w:p w14:paraId="27C054D6" w14:textId="77777777" w:rsidR="00E1583F" w:rsidRPr="00E1583F" w:rsidRDefault="00E1583F" w:rsidP="00E1583F">
            <w:pPr>
              <w:spacing w:after="200" w:line="240" w:lineRule="auto"/>
              <w:rPr>
                <w:rFonts w:ascii="Times New Roman" w:eastAsia="Calibri" w:hAnsi="Times New Roman" w:cs="Times New Roman"/>
                <w:b/>
                <w:sz w:val="24"/>
                <w:szCs w:val="24"/>
              </w:rPr>
            </w:pPr>
            <w:r w:rsidRPr="00E1583F">
              <w:rPr>
                <w:rFonts w:ascii="Times New Roman" w:eastAsia="Calibri" w:hAnsi="Times New Roman" w:cs="Times New Roman"/>
                <w:b/>
                <w:sz w:val="24"/>
                <w:szCs w:val="24"/>
              </w:rPr>
              <w:t>Navrhovaná celková cena v EUR vrátane DPH - SÚŤAŽNÉ KRITÉRIUM</w:t>
            </w:r>
          </w:p>
        </w:tc>
      </w:tr>
      <w:tr w:rsidR="00E1583F" w:rsidRPr="00E1583F" w14:paraId="0F9603A2" w14:textId="77777777" w:rsidTr="00B2379F">
        <w:trPr>
          <w:trHeight w:val="595"/>
        </w:trPr>
        <w:tc>
          <w:tcPr>
            <w:tcW w:w="3686"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017145F1" w14:textId="77777777" w:rsidR="00E1583F" w:rsidRPr="00E1583F" w:rsidRDefault="00E1583F" w:rsidP="00E1583F">
            <w:pPr>
              <w:spacing w:after="200" w:line="240" w:lineRule="auto"/>
              <w:rPr>
                <w:rFonts w:ascii="Times New Roman" w:eastAsia="Calibri" w:hAnsi="Times New Roman" w:cs="Times New Roman"/>
                <w:b/>
                <w:sz w:val="24"/>
                <w:szCs w:val="24"/>
              </w:rPr>
            </w:pPr>
            <w:r w:rsidRPr="00E1583F">
              <w:rPr>
                <w:rFonts w:ascii="Times New Roman" w:eastAsia="Calibri" w:hAnsi="Times New Roman" w:cs="Times New Roman"/>
                <w:b/>
                <w:sz w:val="24"/>
                <w:szCs w:val="24"/>
              </w:rPr>
              <w:t>Celková cena za uskutočnenie predmetu zákazky</w:t>
            </w:r>
          </w:p>
        </w:tc>
        <w:tc>
          <w:tcPr>
            <w:tcW w:w="1843"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7194CE05" w14:textId="77777777" w:rsidR="00E1583F" w:rsidRPr="00E1583F" w:rsidRDefault="00E1583F" w:rsidP="00E1583F">
            <w:pPr>
              <w:spacing w:after="200" w:line="240" w:lineRule="auto"/>
              <w:rPr>
                <w:rFonts w:ascii="Times New Roman" w:eastAsia="Calibri" w:hAnsi="Times New Roman" w:cs="Times New Roman"/>
                <w:sz w:val="24"/>
                <w:szCs w:val="24"/>
              </w:rPr>
            </w:pPr>
          </w:p>
        </w:tc>
        <w:tc>
          <w:tcPr>
            <w:tcW w:w="1701" w:type="dxa"/>
            <w:gridSpan w:val="2"/>
            <w:tcBorders>
              <w:top w:val="single" w:sz="12" w:space="0" w:color="auto"/>
              <w:left w:val="single" w:sz="4" w:space="0" w:color="auto"/>
              <w:right w:val="single" w:sz="4" w:space="0" w:color="auto"/>
            </w:tcBorders>
            <w:shd w:val="clear" w:color="auto" w:fill="auto"/>
            <w:vAlign w:val="center"/>
          </w:tcPr>
          <w:p w14:paraId="74B07ABE" w14:textId="77777777" w:rsidR="00E1583F" w:rsidRPr="00E1583F" w:rsidRDefault="00E1583F" w:rsidP="00E1583F">
            <w:pPr>
              <w:spacing w:after="200" w:line="240" w:lineRule="auto"/>
              <w:rPr>
                <w:rFonts w:ascii="Times New Roman" w:eastAsia="Calibri" w:hAnsi="Times New Roman" w:cs="Times New Roman"/>
                <w:sz w:val="24"/>
                <w:szCs w:val="24"/>
              </w:rPr>
            </w:pPr>
          </w:p>
        </w:tc>
        <w:tc>
          <w:tcPr>
            <w:tcW w:w="2693" w:type="dxa"/>
            <w:tcBorders>
              <w:top w:val="single" w:sz="12" w:space="0" w:color="auto"/>
              <w:left w:val="single" w:sz="4" w:space="0" w:color="auto"/>
              <w:right w:val="single" w:sz="12" w:space="0" w:color="auto"/>
            </w:tcBorders>
            <w:shd w:val="clear" w:color="auto" w:fill="D9E2F3" w:themeFill="accent1" w:themeFillTint="33"/>
            <w:tcMar>
              <w:top w:w="57" w:type="dxa"/>
              <w:left w:w="113" w:type="dxa"/>
              <w:bottom w:w="57" w:type="dxa"/>
            </w:tcMar>
            <w:vAlign w:val="center"/>
          </w:tcPr>
          <w:p w14:paraId="3161CA2E" w14:textId="77777777" w:rsidR="00E1583F" w:rsidRPr="00E1583F" w:rsidRDefault="00E1583F" w:rsidP="00E1583F">
            <w:pPr>
              <w:spacing w:after="200" w:line="240" w:lineRule="auto"/>
              <w:rPr>
                <w:rFonts w:ascii="Times New Roman" w:eastAsia="Calibri" w:hAnsi="Times New Roman" w:cs="Times New Roman"/>
                <w:sz w:val="24"/>
                <w:szCs w:val="24"/>
              </w:rPr>
            </w:pPr>
          </w:p>
        </w:tc>
      </w:tr>
      <w:tr w:rsidR="00E1583F" w:rsidRPr="00E1583F" w14:paraId="5BE60A65" w14:textId="77777777" w:rsidTr="00B2379F">
        <w:trPr>
          <w:trHeight w:val="373"/>
        </w:trPr>
        <w:tc>
          <w:tcPr>
            <w:tcW w:w="9923" w:type="dxa"/>
            <w:gridSpan w:val="6"/>
            <w:tcBorders>
              <w:top w:val="single" w:sz="12" w:space="0" w:color="auto"/>
              <w:left w:val="nil"/>
              <w:bottom w:val="nil"/>
              <w:right w:val="nil"/>
            </w:tcBorders>
            <w:shd w:val="clear" w:color="auto" w:fill="auto"/>
            <w:tcMar>
              <w:top w:w="57" w:type="dxa"/>
              <w:left w:w="113" w:type="dxa"/>
              <w:bottom w:w="57" w:type="dxa"/>
            </w:tcMar>
            <w:vAlign w:val="center"/>
          </w:tcPr>
          <w:p w14:paraId="091604D1" w14:textId="77777777" w:rsidR="00E1583F" w:rsidRPr="00E1583F" w:rsidRDefault="00E1583F" w:rsidP="00E1583F">
            <w:pPr>
              <w:spacing w:after="0" w:line="240" w:lineRule="auto"/>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Uchádzač uvedie pre všetky kritériá kladný nenulový údaj, číslo s presnosťou na dve desatinné miesta (zaokrúhľuje sa matematicky).</w:t>
            </w:r>
          </w:p>
          <w:p w14:paraId="2CC38AC9" w14:textId="77777777" w:rsidR="00E1583F" w:rsidRPr="00E1583F" w:rsidRDefault="00E1583F" w:rsidP="00E1583F">
            <w:pPr>
              <w:spacing w:after="0" w:line="240" w:lineRule="auto"/>
              <w:jc w:val="both"/>
              <w:rPr>
                <w:rFonts w:ascii="Times New Roman" w:eastAsia="Calibri" w:hAnsi="Times New Roman" w:cs="Times New Roman"/>
                <w:sz w:val="24"/>
                <w:szCs w:val="24"/>
              </w:rPr>
            </w:pPr>
          </w:p>
          <w:p w14:paraId="64B01816" w14:textId="77777777" w:rsidR="00E1583F" w:rsidRPr="00E1583F" w:rsidRDefault="00E1583F" w:rsidP="00E1583F">
            <w:pPr>
              <w:spacing w:after="0" w:line="240" w:lineRule="auto"/>
              <w:jc w:val="both"/>
              <w:rPr>
                <w:rFonts w:ascii="Times New Roman" w:eastAsia="Calibri" w:hAnsi="Times New Roman" w:cs="Times New Roman"/>
                <w:sz w:val="24"/>
                <w:szCs w:val="24"/>
              </w:rPr>
            </w:pPr>
          </w:p>
          <w:p w14:paraId="5298E061" w14:textId="77777777" w:rsidR="00E1583F" w:rsidRPr="00E1583F" w:rsidRDefault="00E1583F" w:rsidP="00E1583F">
            <w:pPr>
              <w:spacing w:after="0" w:line="240" w:lineRule="auto"/>
              <w:jc w:val="both"/>
              <w:rPr>
                <w:rFonts w:ascii="Times New Roman" w:eastAsia="Calibri" w:hAnsi="Times New Roman" w:cs="Times New Roman"/>
                <w:sz w:val="24"/>
                <w:szCs w:val="24"/>
              </w:rPr>
            </w:pPr>
          </w:p>
          <w:p w14:paraId="4DE4C1A7" w14:textId="77777777" w:rsidR="00E1583F" w:rsidRPr="00E1583F" w:rsidRDefault="00E1583F" w:rsidP="00E1583F">
            <w:pPr>
              <w:spacing w:after="0" w:line="240" w:lineRule="auto"/>
              <w:jc w:val="both"/>
              <w:rPr>
                <w:rFonts w:ascii="Times New Roman" w:eastAsia="Calibri" w:hAnsi="Times New Roman" w:cs="Times New Roman"/>
                <w:sz w:val="24"/>
                <w:szCs w:val="24"/>
              </w:rPr>
            </w:pPr>
          </w:p>
        </w:tc>
      </w:tr>
      <w:tr w:rsidR="00E1583F" w:rsidRPr="00E1583F" w14:paraId="4C841243" w14:textId="77777777" w:rsidTr="00B2379F">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23299FA8" w14:textId="77777777" w:rsidR="00E1583F" w:rsidRPr="00E1583F" w:rsidRDefault="00E1583F" w:rsidP="00E1583F">
            <w:pPr>
              <w:spacing w:after="0" w:line="240" w:lineRule="auto"/>
              <w:rPr>
                <w:rFonts w:ascii="Times New Roman" w:eastAsia="Calibri" w:hAnsi="Times New Roman" w:cs="Times New Roman"/>
                <w:bCs/>
                <w:sz w:val="24"/>
                <w:szCs w:val="24"/>
              </w:rPr>
            </w:pPr>
            <w:r w:rsidRPr="00E1583F">
              <w:rPr>
                <w:rFonts w:ascii="Times New Roman" w:eastAsia="Calibri" w:hAnsi="Times New Roman" w:cs="Times New Roman"/>
                <w:bCs/>
                <w:sz w:val="24"/>
                <w:szCs w:val="24"/>
              </w:rPr>
              <w:t>V ........................., dňa ...............</w:t>
            </w:r>
          </w:p>
        </w:tc>
        <w:tc>
          <w:tcPr>
            <w:tcW w:w="5625" w:type="dxa"/>
            <w:gridSpan w:val="4"/>
            <w:tcBorders>
              <w:top w:val="nil"/>
              <w:left w:val="nil"/>
              <w:bottom w:val="nil"/>
              <w:right w:val="nil"/>
            </w:tcBorders>
            <w:shd w:val="clear" w:color="auto" w:fill="auto"/>
            <w:tcMar>
              <w:top w:w="57" w:type="dxa"/>
              <w:left w:w="113" w:type="dxa"/>
              <w:bottom w:w="57" w:type="dxa"/>
            </w:tcMar>
            <w:vAlign w:val="center"/>
          </w:tcPr>
          <w:p w14:paraId="0EDEB724" w14:textId="77777777" w:rsidR="00E1583F" w:rsidRPr="00E1583F" w:rsidRDefault="00E1583F" w:rsidP="00E1583F">
            <w:pPr>
              <w:spacing w:after="200" w:line="240" w:lineRule="auto"/>
              <w:jc w:val="center"/>
              <w:rPr>
                <w:rFonts w:ascii="Times New Roman" w:eastAsia="Calibri" w:hAnsi="Times New Roman" w:cs="Times New Roman"/>
                <w:sz w:val="24"/>
                <w:szCs w:val="24"/>
              </w:rPr>
            </w:pPr>
            <w:r w:rsidRPr="00E1583F">
              <w:rPr>
                <w:rFonts w:ascii="Times New Roman" w:eastAsia="Calibri" w:hAnsi="Times New Roman" w:cs="Times New Roman"/>
                <w:sz w:val="24"/>
                <w:szCs w:val="24"/>
              </w:rPr>
              <w:t>.............................................................</w:t>
            </w:r>
          </w:p>
          <w:p w14:paraId="1124A205" w14:textId="77777777" w:rsidR="00E1583F" w:rsidRPr="00E1583F" w:rsidRDefault="00E1583F" w:rsidP="00E1583F">
            <w:pPr>
              <w:spacing w:after="0" w:line="240" w:lineRule="auto"/>
              <w:jc w:val="center"/>
              <w:rPr>
                <w:rFonts w:ascii="Times New Roman" w:eastAsia="Calibri" w:hAnsi="Times New Roman" w:cs="Times New Roman"/>
                <w:sz w:val="24"/>
                <w:szCs w:val="24"/>
              </w:rPr>
            </w:pPr>
            <w:r w:rsidRPr="00E1583F">
              <w:rPr>
                <w:rFonts w:ascii="Times New Roman" w:eastAsia="Calibri" w:hAnsi="Times New Roman" w:cs="Times New Roman"/>
                <w:sz w:val="24"/>
                <w:szCs w:val="24"/>
              </w:rPr>
              <w:t>meno a priezvisko, funkcia</w:t>
            </w:r>
          </w:p>
          <w:p w14:paraId="4568474C" w14:textId="77777777" w:rsidR="00E1583F" w:rsidRPr="00E1583F" w:rsidRDefault="00E1583F" w:rsidP="00E1583F">
            <w:pPr>
              <w:spacing w:after="0" w:line="240" w:lineRule="auto"/>
              <w:jc w:val="center"/>
              <w:rPr>
                <w:rFonts w:ascii="Times New Roman" w:eastAsia="Calibri" w:hAnsi="Times New Roman" w:cs="Times New Roman"/>
                <w:sz w:val="24"/>
                <w:szCs w:val="24"/>
              </w:rPr>
            </w:pPr>
            <w:r w:rsidRPr="00E1583F">
              <w:rPr>
                <w:rFonts w:ascii="Times New Roman" w:eastAsia="Calibri" w:hAnsi="Times New Roman" w:cs="Times New Roman"/>
                <w:sz w:val="24"/>
                <w:szCs w:val="24"/>
              </w:rPr>
              <w:t>podpis</w:t>
            </w:r>
            <w:r w:rsidRPr="00E1583F">
              <w:rPr>
                <w:rFonts w:ascii="Times New Roman" w:eastAsia="Calibri" w:hAnsi="Times New Roman" w:cs="Times New Roman"/>
                <w:sz w:val="24"/>
                <w:szCs w:val="24"/>
                <w:vertAlign w:val="superscript"/>
              </w:rPr>
              <w:footnoteReference w:id="2"/>
            </w:r>
          </w:p>
        </w:tc>
      </w:tr>
    </w:tbl>
    <w:p w14:paraId="01BD8483"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r w:rsidRPr="00E1583F">
        <w:rPr>
          <w:rFonts w:ascii="Times New Roman" w:eastAsia="Calibri" w:hAnsi="Times New Roman" w:cs="Times New Roman"/>
          <w:sz w:val="24"/>
          <w:szCs w:val="24"/>
        </w:rPr>
        <w:br w:type="page"/>
      </w:r>
    </w:p>
    <w:p w14:paraId="55CD20ED" w14:textId="77777777" w:rsidR="00E1583F" w:rsidRPr="00E1583F" w:rsidRDefault="00E1583F" w:rsidP="00E1583F">
      <w:pPr>
        <w:shd w:val="clear" w:color="auto" w:fill="E2EFD9" w:themeFill="accent6" w:themeFillTint="33"/>
        <w:spacing w:after="0" w:line="240" w:lineRule="auto"/>
        <w:jc w:val="both"/>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lastRenderedPageBreak/>
        <w:t>Príloha č. 1 objednávky:</w:t>
      </w:r>
    </w:p>
    <w:p w14:paraId="397506A1" w14:textId="77777777" w:rsidR="00E1583F" w:rsidRPr="00E1583F" w:rsidRDefault="00E1583F" w:rsidP="00E1583F">
      <w:pPr>
        <w:spacing w:after="0" w:line="240" w:lineRule="auto"/>
        <w:jc w:val="center"/>
        <w:textAlignment w:val="baseline"/>
        <w:rPr>
          <w:rFonts w:ascii="Times New Roman" w:eastAsia="Times New Roman" w:hAnsi="Times New Roman" w:cs="Times New Roman"/>
          <w:b/>
          <w:bCs/>
          <w:sz w:val="24"/>
          <w:szCs w:val="24"/>
          <w:lang w:eastAsia="sk-SK"/>
        </w:rPr>
      </w:pPr>
    </w:p>
    <w:p w14:paraId="598C22DB" w14:textId="77777777" w:rsidR="00E1583F" w:rsidRPr="00E1583F" w:rsidRDefault="00E1583F" w:rsidP="00E1583F">
      <w:pPr>
        <w:spacing w:after="0" w:line="240" w:lineRule="auto"/>
        <w:jc w:val="center"/>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Obchodné podmienky plnenia predmetu objednávky</w:t>
      </w:r>
    </w:p>
    <w:p w14:paraId="702219A0" w14:textId="77777777" w:rsidR="00E1583F" w:rsidRPr="00E1583F" w:rsidRDefault="00E1583F" w:rsidP="00E1583F">
      <w:pPr>
        <w:spacing w:after="0" w:line="240" w:lineRule="auto"/>
        <w:jc w:val="center"/>
        <w:textAlignment w:val="baseline"/>
        <w:rPr>
          <w:rFonts w:ascii="Times New Roman" w:eastAsia="Calibri" w:hAnsi="Times New Roman" w:cs="Times New Roman"/>
          <w:b/>
          <w:bCs/>
          <w:sz w:val="24"/>
          <w:szCs w:val="24"/>
          <w:lang w:eastAsia="sk-SK"/>
        </w:rPr>
      </w:pPr>
      <w:r w:rsidRPr="00E1583F">
        <w:rPr>
          <w:rFonts w:ascii="Times New Roman" w:eastAsia="Calibri" w:hAnsi="Times New Roman" w:cs="Times New Roman"/>
          <w:b/>
          <w:bCs/>
          <w:sz w:val="24"/>
          <w:szCs w:val="24"/>
          <w:lang w:eastAsia="sk-SK"/>
        </w:rPr>
        <w:t>„Oprava spoločenského priestoru - zóna študovne</w:t>
      </w:r>
    </w:p>
    <w:p w14:paraId="673E08CE" w14:textId="77777777" w:rsidR="00E1583F" w:rsidRPr="00E1583F" w:rsidRDefault="00E1583F" w:rsidP="00E1583F">
      <w:pPr>
        <w:spacing w:after="0" w:line="240" w:lineRule="auto"/>
        <w:jc w:val="center"/>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 xml:space="preserve">v budove Strednej priemyselnej školy elektrotechnickej, </w:t>
      </w:r>
      <w:proofErr w:type="spellStart"/>
      <w:r w:rsidRPr="00E1583F">
        <w:rPr>
          <w:rFonts w:ascii="Times New Roman" w:eastAsia="Calibri" w:hAnsi="Times New Roman" w:cs="Times New Roman"/>
          <w:b/>
          <w:bCs/>
          <w:sz w:val="24"/>
          <w:szCs w:val="24"/>
          <w:lang w:eastAsia="sk-SK"/>
        </w:rPr>
        <w:t>Hálova</w:t>
      </w:r>
      <w:proofErr w:type="spellEnd"/>
      <w:r w:rsidRPr="00E1583F">
        <w:rPr>
          <w:rFonts w:ascii="Times New Roman" w:eastAsia="Calibri" w:hAnsi="Times New Roman" w:cs="Times New Roman"/>
          <w:b/>
          <w:bCs/>
          <w:sz w:val="24"/>
          <w:szCs w:val="24"/>
          <w:lang w:eastAsia="sk-SK"/>
        </w:rPr>
        <w:t xml:space="preserve"> 16, 851 01 Bratislava“</w:t>
      </w:r>
    </w:p>
    <w:p w14:paraId="51E4C670"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Predmet objednávky:</w:t>
      </w:r>
      <w:r w:rsidRPr="00E1583F">
        <w:rPr>
          <w:rFonts w:ascii="Times New Roman" w:eastAsia="Calibri" w:hAnsi="Times New Roman" w:cs="Times New Roman"/>
          <w:sz w:val="24"/>
          <w:szCs w:val="24"/>
          <w:lang w:eastAsia="sk-SK"/>
        </w:rPr>
        <w:t> </w:t>
      </w:r>
    </w:p>
    <w:p w14:paraId="509D9D57"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Zhotoviteľ sa zaväzuje zrealizovať celý rozsah predmetu objednávky, ktorý je bližšie špecifikovaný v  prílohe č. 2. </w:t>
      </w:r>
    </w:p>
    <w:p w14:paraId="49A9E69A"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Cena predmetu objednávky</w:t>
      </w:r>
      <w:r w:rsidRPr="00E1583F">
        <w:rPr>
          <w:rFonts w:ascii="Times New Roman" w:eastAsia="Calibri" w:hAnsi="Times New Roman" w:cs="Times New Roman"/>
          <w:sz w:val="24"/>
          <w:szCs w:val="24"/>
          <w:lang w:eastAsia="sk-SK"/>
        </w:rPr>
        <w:t> </w:t>
      </w:r>
    </w:p>
    <w:p w14:paraId="16006D2D" w14:textId="77777777" w:rsidR="00E1583F" w:rsidRPr="00E1583F" w:rsidRDefault="00E1583F" w:rsidP="00E1583F">
      <w:pPr>
        <w:spacing w:after="0" w:line="240" w:lineRule="auto"/>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 xml:space="preserve">Celková cena objednávky je </w:t>
      </w:r>
      <w:r w:rsidRPr="00E1583F">
        <w:rPr>
          <w:rFonts w:ascii="Times New Roman" w:eastAsia="Calibri" w:hAnsi="Times New Roman" w:cs="Times New Roman"/>
          <w:b/>
          <w:i/>
          <w:color w:val="FF0000"/>
          <w:sz w:val="24"/>
          <w:szCs w:val="24"/>
          <w:u w:val="single"/>
        </w:rPr>
        <w:t>Vyplní uchádzač</w:t>
      </w:r>
      <w:r w:rsidRPr="00E1583F">
        <w:rPr>
          <w:rFonts w:ascii="Times New Roman" w:eastAsia="Calibri" w:hAnsi="Times New Roman" w:cs="Times New Roman"/>
          <w:sz w:val="24"/>
          <w:szCs w:val="24"/>
        </w:rPr>
        <w:t xml:space="preserve"> EUR bez DPH, t. j. </w:t>
      </w:r>
      <w:r w:rsidRPr="00E1583F">
        <w:rPr>
          <w:rFonts w:ascii="Times New Roman" w:eastAsia="Calibri" w:hAnsi="Times New Roman" w:cs="Times New Roman"/>
          <w:b/>
          <w:i/>
          <w:color w:val="FF0000"/>
          <w:sz w:val="24"/>
          <w:szCs w:val="24"/>
          <w:u w:val="single"/>
        </w:rPr>
        <w:t>Vyplní uchádzač</w:t>
      </w:r>
      <w:r w:rsidRPr="00E1583F">
        <w:rPr>
          <w:rFonts w:ascii="Times New Roman" w:eastAsia="Calibri" w:hAnsi="Times New Roman" w:cs="Times New Roman"/>
          <w:sz w:val="24"/>
          <w:szCs w:val="24"/>
        </w:rPr>
        <w:t xml:space="preserve">  EUR s DPH za celý predmet zákazky v súlade s predloženým návrhom na plnenie, ktorý zhotoviteľ predložil ako súčasť ponuky predloženej v procese verejného obstarávania.</w:t>
      </w:r>
    </w:p>
    <w:p w14:paraId="296918E9" w14:textId="77777777" w:rsidR="00E1583F" w:rsidRPr="00E1583F" w:rsidRDefault="00E1583F" w:rsidP="00E1583F">
      <w:pPr>
        <w:spacing w:after="0" w:line="240" w:lineRule="auto"/>
        <w:jc w:val="both"/>
        <w:outlineLvl w:val="0"/>
        <w:rPr>
          <w:rFonts w:ascii="Times New Roman" w:eastAsia="Calibri" w:hAnsi="Times New Roman" w:cs="Times New Roman"/>
          <w:sz w:val="24"/>
          <w:szCs w:val="24"/>
        </w:rPr>
      </w:pPr>
      <w:r w:rsidRPr="00E1583F">
        <w:rPr>
          <w:rFonts w:ascii="Times New Roman" w:eastAsia="Calibri" w:hAnsi="Times New Roman" w:cs="Times New Roman"/>
          <w:sz w:val="24"/>
          <w:szCs w:val="24"/>
        </w:rPr>
        <w:t xml:space="preserve">Celková cena za celý predmet zákazky zahŕňa všetky náklady zhotoviteľa súvisiace s plnením predmetu objednávky. V celkovej cene za celý predmet zákazky sú zarátané všetky súvisiace práce, presuny materiálu, </w:t>
      </w:r>
      <w:proofErr w:type="spellStart"/>
      <w:r w:rsidRPr="00E1583F">
        <w:rPr>
          <w:rFonts w:ascii="Times New Roman" w:eastAsia="Calibri" w:hAnsi="Times New Roman" w:cs="Times New Roman"/>
          <w:sz w:val="24"/>
          <w:szCs w:val="24"/>
        </w:rPr>
        <w:t>sute</w:t>
      </w:r>
      <w:proofErr w:type="spellEnd"/>
      <w:r w:rsidRPr="00E1583F">
        <w:rPr>
          <w:rFonts w:ascii="Times New Roman" w:eastAsia="Calibri" w:hAnsi="Times New Roman" w:cs="Times New Roman"/>
          <w:sz w:val="24"/>
          <w:szCs w:val="24"/>
        </w:rPr>
        <w:t>, poplatky za skládku a pod.</w:t>
      </w:r>
    </w:p>
    <w:p w14:paraId="3FED7A03" w14:textId="77777777" w:rsidR="00E1583F" w:rsidRPr="00E1583F" w:rsidRDefault="00E1583F" w:rsidP="00E1583F">
      <w:pPr>
        <w:spacing w:before="120" w:after="0" w:line="240" w:lineRule="auto"/>
        <w:jc w:val="both"/>
        <w:textAlignment w:val="baseline"/>
        <w:rPr>
          <w:rFonts w:ascii="Times New Roman" w:eastAsia="Calibri" w:hAnsi="Times New Roman" w:cs="Times New Roman"/>
          <w:b/>
          <w:bCs/>
          <w:sz w:val="24"/>
          <w:szCs w:val="24"/>
          <w:lang w:eastAsia="sk-SK"/>
        </w:rPr>
      </w:pPr>
      <w:r w:rsidRPr="00E1583F">
        <w:rPr>
          <w:rFonts w:ascii="Times New Roman" w:eastAsia="Calibri" w:hAnsi="Times New Roman" w:cs="Times New Roman"/>
          <w:b/>
          <w:bCs/>
          <w:sz w:val="24"/>
          <w:szCs w:val="24"/>
          <w:lang w:eastAsia="sk-SK"/>
        </w:rPr>
        <w:t>Podmienky plnenia</w:t>
      </w:r>
    </w:p>
    <w:p w14:paraId="146E96FD" w14:textId="77777777" w:rsidR="00E1583F" w:rsidRPr="00E1583F" w:rsidRDefault="00E1583F" w:rsidP="00E1583F">
      <w:pPr>
        <w:shd w:val="clear" w:color="auto" w:fill="D9E2F3" w:themeFill="accent1" w:themeFillTint="33"/>
        <w:spacing w:after="0" w:line="240" w:lineRule="auto"/>
        <w:jc w:val="both"/>
        <w:textAlignment w:val="baseline"/>
        <w:rPr>
          <w:rFonts w:ascii="Times New Roman" w:eastAsia="Calibri" w:hAnsi="Times New Roman" w:cs="Times New Roman"/>
          <w:b/>
          <w:sz w:val="24"/>
          <w:szCs w:val="24"/>
          <w:lang w:eastAsia="sk-SK"/>
        </w:rPr>
      </w:pPr>
      <w:r w:rsidRPr="00E1583F">
        <w:rPr>
          <w:rFonts w:ascii="Times New Roman" w:eastAsia="Calibri" w:hAnsi="Times New Roman" w:cs="Times New Roman"/>
          <w:b/>
          <w:sz w:val="24"/>
          <w:szCs w:val="24"/>
          <w:lang w:eastAsia="sk-SK"/>
        </w:rPr>
        <w:t xml:space="preserve">Plnenie predmetu zákazky najneskôr do </w:t>
      </w:r>
      <w:r w:rsidRPr="00E1583F">
        <w:rPr>
          <w:rFonts w:ascii="Times New Roman" w:eastAsia="Calibri" w:hAnsi="Times New Roman" w:cs="Times New Roman"/>
          <w:b/>
          <w:sz w:val="24"/>
          <w:szCs w:val="24"/>
        </w:rPr>
        <w:t>45 kalendárnych dní odo dňa odovzdania staveniska</w:t>
      </w:r>
      <w:r w:rsidRPr="00E1583F">
        <w:rPr>
          <w:rFonts w:ascii="Times New Roman" w:eastAsia="Calibri" w:hAnsi="Times New Roman" w:cs="Times New Roman"/>
          <w:b/>
          <w:sz w:val="24"/>
          <w:szCs w:val="24"/>
          <w:lang w:eastAsia="sk-SK"/>
        </w:rPr>
        <w:t>. </w:t>
      </w:r>
    </w:p>
    <w:p w14:paraId="71A32FD7" w14:textId="77777777" w:rsidR="00E1583F" w:rsidRPr="00E1583F" w:rsidRDefault="00E1583F" w:rsidP="00E1583F">
      <w:pPr>
        <w:shd w:val="clear" w:color="auto" w:fill="D9E2F3" w:themeFill="accent1" w:themeFillTint="33"/>
        <w:spacing w:after="0" w:line="240" w:lineRule="auto"/>
        <w:jc w:val="both"/>
        <w:textAlignment w:val="baseline"/>
        <w:rPr>
          <w:rFonts w:ascii="Times New Roman" w:eastAsia="Calibri" w:hAnsi="Times New Roman" w:cs="Times New Roman"/>
          <w:b/>
          <w:sz w:val="24"/>
          <w:szCs w:val="24"/>
          <w:lang w:eastAsia="sk-SK"/>
        </w:rPr>
      </w:pPr>
      <w:r w:rsidRPr="00E1583F">
        <w:rPr>
          <w:rFonts w:ascii="Times New Roman" w:eastAsia="Calibri" w:hAnsi="Times New Roman" w:cs="Times New Roman"/>
          <w:b/>
          <w:sz w:val="24"/>
          <w:szCs w:val="24"/>
          <w:lang w:eastAsia="sk-SK"/>
        </w:rPr>
        <w:t>Odovzdanie staveniska najneskôr do 5 kalendárnych dní od prevzatia objednávky dodávateľom.</w:t>
      </w:r>
    </w:p>
    <w:p w14:paraId="1C6F3355"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V prípade omeškania zhotoviteľa/dodávateľa s dokončením predmetu zákazky, je objednávateľ oprávnený požadovať od zhotoviteľa/dodávateľa zmluvnú pokutu vo výške 50,- EUR s DPH za každý deň omeškania až do realizácie celého predmetu objednávky. </w:t>
      </w:r>
    </w:p>
    <w:p w14:paraId="711110D4"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Miesto, kde budú práce prebiehať musí byť riadne zabezpečené, aby nedošlo k zraneniu osôb pohybujúcich sa v okolí.  </w:t>
      </w:r>
    </w:p>
    <w:p w14:paraId="36BF83C3"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Objednávateľ môže požiadať zhotoviteľa, aby bezodkladne odvolal z realizácie 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6C2E954C"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Nakladanie s odpadom</w:t>
      </w:r>
      <w:r w:rsidRPr="00E1583F">
        <w:rPr>
          <w:rFonts w:ascii="Times New Roman" w:eastAsia="Calibri" w:hAnsi="Times New Roman" w:cs="Times New Roman"/>
          <w:sz w:val="24"/>
          <w:szCs w:val="24"/>
          <w:lang w:eastAsia="sk-SK"/>
        </w:rPr>
        <w:t> </w:t>
      </w:r>
    </w:p>
    <w:p w14:paraId="52226D0F" w14:textId="77777777" w:rsidR="00E1583F" w:rsidRPr="00E1583F" w:rsidRDefault="00E1583F" w:rsidP="00E1583F">
      <w:pPr>
        <w:spacing w:after="0" w:line="240" w:lineRule="auto"/>
        <w:jc w:val="both"/>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Nakladanie s odpadom na stavbe sa bude riadiť platnou právnou úpravou v oblasti odpadového hospodárstva. </w:t>
      </w:r>
    </w:p>
    <w:p w14:paraId="0DBEBA62" w14:textId="77777777" w:rsidR="00E1583F" w:rsidRPr="00E1583F" w:rsidRDefault="00E1583F" w:rsidP="00E1583F">
      <w:pPr>
        <w:spacing w:after="0" w:line="240" w:lineRule="auto"/>
        <w:jc w:val="both"/>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 </w:t>
      </w:r>
    </w:p>
    <w:p w14:paraId="69010496" w14:textId="77777777" w:rsidR="00E1583F" w:rsidRPr="00E1583F" w:rsidRDefault="00E1583F" w:rsidP="00E1583F">
      <w:pPr>
        <w:spacing w:after="0" w:line="240" w:lineRule="auto"/>
        <w:jc w:val="both"/>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Zhotoviteľ je povinný odovzdať odpady vzniknuté pri plnení predmetu objednávky, ktorých pôvodcom je objednávateľ, len osobe oprávnenie nakladať s odpadmi podľa zákona o odpadoch. </w:t>
      </w:r>
    </w:p>
    <w:p w14:paraId="6719D72A" w14:textId="77777777" w:rsidR="00E1583F" w:rsidRPr="00E1583F" w:rsidRDefault="00E1583F" w:rsidP="00E1583F">
      <w:pPr>
        <w:spacing w:after="0" w:line="240" w:lineRule="auto"/>
        <w:jc w:val="both"/>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Zhotoviteľ je povinný odovzdať objednávateľovi potvrdenie o odovzdaní odpadu ako súčasť odovzdávajúceho a preberacieho protokolu po splnení predmetu objednávky. </w:t>
      </w:r>
    </w:p>
    <w:p w14:paraId="65605CF1"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Záručné podmienky</w:t>
      </w:r>
      <w:r w:rsidRPr="00E1583F">
        <w:rPr>
          <w:rFonts w:ascii="Times New Roman" w:eastAsia="Calibri" w:hAnsi="Times New Roman" w:cs="Times New Roman"/>
          <w:sz w:val="24"/>
          <w:szCs w:val="24"/>
          <w:lang w:eastAsia="sk-SK"/>
        </w:rPr>
        <w:t> </w:t>
      </w:r>
    </w:p>
    <w:p w14:paraId="3CDA7EF7" w14:textId="77777777" w:rsidR="00E1583F" w:rsidRPr="00E1583F" w:rsidRDefault="00E1583F" w:rsidP="00E1583F">
      <w:pPr>
        <w:spacing w:after="0" w:line="240" w:lineRule="auto"/>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Záručná doba je 60 mesiacov odo dňa odovzdania a prevzatia predmetu objednávky.</w:t>
      </w:r>
    </w:p>
    <w:p w14:paraId="25459569"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Podmienky pre odstraňovanie zistených vád</w:t>
      </w:r>
      <w:r w:rsidRPr="00E1583F">
        <w:rPr>
          <w:rFonts w:ascii="Times New Roman" w:eastAsia="Calibri" w:hAnsi="Times New Roman" w:cs="Times New Roman"/>
          <w:sz w:val="24"/>
          <w:szCs w:val="24"/>
          <w:lang w:eastAsia="sk-SK"/>
        </w:rPr>
        <w:t> </w:t>
      </w:r>
    </w:p>
    <w:p w14:paraId="7981A226"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Vady zistené po odovzdaní a prevzatí predmetu objednávky oznámi objednávateľ písomne kontaktnej osobe  zhotoviteľa bez zbytočného odkladu.  </w:t>
      </w:r>
    </w:p>
    <w:p w14:paraId="7D36972B"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Vady zistené vady v čase plynutia záručnej doby budú odstránené bezodkladne, pričom zhotoviteľ musí garantovať nástup na odstránenie vady v mieste opravy do 24 hodín od nahlásenia vady objednávateľom.  </w:t>
      </w:r>
    </w:p>
    <w:p w14:paraId="32524721"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 </w:t>
      </w:r>
    </w:p>
    <w:p w14:paraId="197F963B"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lastRenderedPageBreak/>
        <w:t>Platobné podmienky</w:t>
      </w:r>
      <w:r w:rsidRPr="00E1583F">
        <w:rPr>
          <w:rFonts w:ascii="Times New Roman" w:eastAsia="Calibri" w:hAnsi="Times New Roman" w:cs="Times New Roman"/>
          <w:sz w:val="24"/>
          <w:szCs w:val="24"/>
          <w:lang w:eastAsia="sk-SK"/>
        </w:rPr>
        <w:t> </w:t>
      </w:r>
    </w:p>
    <w:p w14:paraId="4EB315B9"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7552E34" w14:textId="77777777" w:rsidR="00E1583F" w:rsidRPr="00E1583F" w:rsidRDefault="00E1583F" w:rsidP="00E1583F">
      <w:pPr>
        <w:spacing w:before="12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b/>
          <w:bCs/>
          <w:sz w:val="24"/>
          <w:szCs w:val="24"/>
          <w:lang w:eastAsia="sk-SK"/>
        </w:rPr>
        <w:t>Spoločné ustanovenia</w:t>
      </w:r>
      <w:r w:rsidRPr="00E1583F">
        <w:rPr>
          <w:rFonts w:ascii="Times New Roman" w:eastAsia="Calibri" w:hAnsi="Times New Roman" w:cs="Times New Roman"/>
          <w:sz w:val="24"/>
          <w:szCs w:val="24"/>
          <w:lang w:eastAsia="sk-SK"/>
        </w:rPr>
        <w:t> </w:t>
      </w:r>
    </w:p>
    <w:p w14:paraId="29DA4C1F" w14:textId="77777777" w:rsidR="00E1583F" w:rsidRPr="00E1583F" w:rsidRDefault="00E1583F" w:rsidP="00E1583F">
      <w:pPr>
        <w:spacing w:before="60" w:after="0" w:line="240" w:lineRule="auto"/>
        <w:jc w:val="both"/>
        <w:textAlignment w:val="baseline"/>
        <w:rPr>
          <w:rFonts w:ascii="Times New Roman" w:eastAsia="Calibri" w:hAnsi="Times New Roman" w:cs="Times New Roman"/>
          <w:b/>
          <w:sz w:val="24"/>
          <w:szCs w:val="24"/>
        </w:rPr>
      </w:pPr>
      <w:r w:rsidRPr="00E1583F">
        <w:rPr>
          <w:rFonts w:ascii="Times New Roman" w:eastAsia="Calibri" w:hAnsi="Times New Roman" w:cs="Times New Roman"/>
          <w:b/>
          <w:sz w:val="24"/>
          <w:szCs w:val="24"/>
          <w:lang w:eastAsia="sk-SK"/>
        </w:rPr>
        <w:t>Pri realizácii predmetu objednávky je zhotoviteľ povinný  postupovať v súlade s platnými normami STN, technologickými postupmi predpísanými jednotlivými výrobcami materiálov a podľa súpisu požadovaných dodávok a prác.</w:t>
      </w:r>
    </w:p>
    <w:p w14:paraId="36A702D3" w14:textId="77777777" w:rsidR="00E1583F" w:rsidRPr="00E1583F" w:rsidRDefault="00E1583F" w:rsidP="00E1583F">
      <w:pPr>
        <w:spacing w:before="6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color w:val="000000"/>
          <w:sz w:val="24"/>
          <w:szCs w:val="24"/>
          <w:lang w:eastAsia="sk-SK"/>
        </w:rPr>
        <w:t>Právne vzťahy osobitne neupravené touto objednávkou sa riadia príslušnými ustanoveniami Obchodného zákonníka a súvisiacimi právnymi predpismi. </w:t>
      </w:r>
    </w:p>
    <w:p w14:paraId="40243005" w14:textId="77777777" w:rsidR="00E1583F" w:rsidRPr="00E1583F" w:rsidRDefault="00E1583F" w:rsidP="00E1583F">
      <w:pPr>
        <w:spacing w:before="60"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Zhotoviteľ berie na vedomie, že uzatvára túto zmluvu/objednávku s objednávateľom,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p>
    <w:p w14:paraId="475301B7"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color w:val="000000"/>
          <w:sz w:val="24"/>
          <w:szCs w:val="24"/>
          <w:lang w:eastAsia="sk-SK"/>
        </w:rPr>
        <w:t> </w:t>
      </w:r>
    </w:p>
    <w:p w14:paraId="56759169" w14:textId="77777777" w:rsidR="00E1583F" w:rsidRPr="00E1583F" w:rsidRDefault="00E1583F" w:rsidP="00E1583F">
      <w:pPr>
        <w:spacing w:after="0" w:line="240" w:lineRule="auto"/>
        <w:jc w:val="both"/>
        <w:textAlignment w:val="baseline"/>
        <w:rPr>
          <w:rFonts w:ascii="Times New Roman" w:eastAsia="Calibri" w:hAnsi="Times New Roman" w:cs="Times New Roman"/>
          <w:color w:val="000000"/>
          <w:sz w:val="24"/>
          <w:szCs w:val="24"/>
          <w:lang w:eastAsia="sk-SK"/>
        </w:rPr>
      </w:pPr>
      <w:r w:rsidRPr="00E1583F">
        <w:rPr>
          <w:rFonts w:ascii="Times New Roman" w:eastAsia="Calibri" w:hAnsi="Times New Roman" w:cs="Times New Roman"/>
          <w:color w:val="000000"/>
          <w:sz w:val="24"/>
          <w:szCs w:val="24"/>
          <w:lang w:eastAsia="sk-SK"/>
        </w:rPr>
        <w:t> </w:t>
      </w:r>
    </w:p>
    <w:p w14:paraId="7758515E"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p>
    <w:p w14:paraId="12367664"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color w:val="000000"/>
          <w:sz w:val="24"/>
          <w:szCs w:val="24"/>
          <w:lang w:eastAsia="sk-SK"/>
        </w:rPr>
        <w:t> </w:t>
      </w:r>
      <w:r w:rsidRPr="00E1583F">
        <w:rPr>
          <w:rFonts w:ascii="Times New Roman" w:eastAsia="Calibri" w:hAnsi="Times New Roman" w:cs="Times New Roman"/>
          <w:sz w:val="24"/>
          <w:szCs w:val="24"/>
          <w:lang w:eastAsia="sk-SK"/>
        </w:rPr>
        <w:t xml:space="preserve">Dátum: ……………….                                            </w:t>
      </w:r>
    </w:p>
    <w:p w14:paraId="4E689BE4" w14:textId="77777777" w:rsidR="00E1583F" w:rsidRPr="00E1583F" w:rsidRDefault="00E1583F" w:rsidP="00E1583F">
      <w:pPr>
        <w:spacing w:after="0" w:line="240" w:lineRule="auto"/>
        <w:jc w:val="both"/>
        <w:textAlignment w:val="baseline"/>
        <w:rPr>
          <w:rFonts w:ascii="Times New Roman" w:eastAsia="Calibri" w:hAnsi="Times New Roman" w:cs="Times New Roman"/>
          <w:color w:val="000000"/>
          <w:sz w:val="24"/>
          <w:szCs w:val="24"/>
          <w:lang w:eastAsia="sk-SK"/>
        </w:rPr>
      </w:pPr>
    </w:p>
    <w:p w14:paraId="1E315132" w14:textId="77777777" w:rsidR="00E1583F" w:rsidRPr="00E1583F" w:rsidRDefault="00E1583F" w:rsidP="00E1583F">
      <w:pPr>
        <w:spacing w:after="0" w:line="240" w:lineRule="auto"/>
        <w:jc w:val="both"/>
        <w:textAlignment w:val="baseline"/>
        <w:rPr>
          <w:rFonts w:ascii="Times New Roman" w:eastAsia="Calibri" w:hAnsi="Times New Roman" w:cs="Times New Roman"/>
          <w:color w:val="000000"/>
          <w:sz w:val="24"/>
          <w:szCs w:val="24"/>
          <w:lang w:eastAsia="sk-SK"/>
        </w:rPr>
      </w:pPr>
    </w:p>
    <w:p w14:paraId="6504BD0F"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p>
    <w:p w14:paraId="01D5D6BF" w14:textId="77777777" w:rsidR="00E1583F" w:rsidRPr="00E1583F" w:rsidRDefault="00E1583F" w:rsidP="00E1583F">
      <w:pPr>
        <w:spacing w:after="0" w:line="240" w:lineRule="auto"/>
        <w:ind w:left="4245" w:firstLine="705"/>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  </w:t>
      </w:r>
    </w:p>
    <w:p w14:paraId="039C1F41" w14:textId="77777777" w:rsidR="00E1583F" w:rsidRPr="00E1583F" w:rsidRDefault="00E1583F" w:rsidP="00E1583F">
      <w:pPr>
        <w:spacing w:after="0" w:line="240" w:lineRule="auto"/>
        <w:ind w:left="3540" w:firstLine="708"/>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podpis štatutárneho zástupcu úspešného uchádzača </w:t>
      </w:r>
    </w:p>
    <w:p w14:paraId="1767A722"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p>
    <w:p w14:paraId="7E837564" w14:textId="77777777" w:rsidR="00E1583F" w:rsidRPr="00E1583F" w:rsidRDefault="00E1583F" w:rsidP="00E1583F">
      <w:pPr>
        <w:spacing w:after="0" w:line="240" w:lineRule="auto"/>
        <w:jc w:val="both"/>
        <w:textAlignment w:val="baseline"/>
        <w:rPr>
          <w:rFonts w:ascii="Times New Roman" w:eastAsia="Calibri" w:hAnsi="Times New Roman" w:cs="Times New Roman"/>
          <w:sz w:val="24"/>
          <w:szCs w:val="24"/>
          <w:lang w:eastAsia="sk-SK"/>
        </w:rPr>
      </w:pPr>
    </w:p>
    <w:p w14:paraId="143B7B2C" w14:textId="77777777" w:rsidR="00E1583F" w:rsidRPr="00E1583F" w:rsidRDefault="00E1583F" w:rsidP="00E1583F">
      <w:pPr>
        <w:spacing w:after="0" w:line="240" w:lineRule="auto"/>
        <w:rPr>
          <w:rFonts w:ascii="Times New Roman" w:eastAsia="Calibri" w:hAnsi="Times New Roman" w:cs="Times New Roman"/>
          <w:b/>
          <w:bCs/>
          <w:sz w:val="24"/>
          <w:szCs w:val="24"/>
          <w:lang w:eastAsia="sk-SK"/>
        </w:rPr>
      </w:pPr>
      <w:r w:rsidRPr="00E1583F">
        <w:rPr>
          <w:rFonts w:ascii="Times New Roman" w:eastAsia="Calibri" w:hAnsi="Times New Roman" w:cs="Times New Roman"/>
          <w:b/>
          <w:bCs/>
          <w:sz w:val="24"/>
          <w:szCs w:val="24"/>
          <w:lang w:eastAsia="sk-SK"/>
        </w:rPr>
        <w:br w:type="page"/>
      </w:r>
    </w:p>
    <w:p w14:paraId="48F11030" w14:textId="77777777" w:rsidR="00E1583F" w:rsidRPr="00E1583F" w:rsidRDefault="00E1583F" w:rsidP="00E1583F">
      <w:pPr>
        <w:shd w:val="clear" w:color="auto" w:fill="E2EFD9" w:themeFill="accent6" w:themeFillTint="33"/>
        <w:spacing w:after="0" w:line="240" w:lineRule="auto"/>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lastRenderedPageBreak/>
        <w:t>Príloha č. 2 objednávky - Opis predmetu plnenia</w:t>
      </w:r>
    </w:p>
    <w:p w14:paraId="6306ED08" w14:textId="77777777" w:rsidR="00E1583F" w:rsidRPr="00E1583F" w:rsidRDefault="00E1583F" w:rsidP="00E1583F">
      <w:pPr>
        <w:spacing w:before="120" w:after="0" w:line="240" w:lineRule="auto"/>
        <w:jc w:val="both"/>
        <w:textAlignment w:val="baseline"/>
        <w:rPr>
          <w:rFonts w:ascii="Times New Roman" w:eastAsia="Times New Roman" w:hAnsi="Times New Roman" w:cs="Times New Roman"/>
        </w:rPr>
      </w:pPr>
      <w:r w:rsidRPr="00E1583F">
        <w:rPr>
          <w:rFonts w:ascii="Times New Roman" w:eastAsia="Times New Roman" w:hAnsi="Times New Roman" w:cs="Times New Roman"/>
        </w:rPr>
        <w:t xml:space="preserve">Predmetom zákazky </w:t>
      </w:r>
      <w:r w:rsidRPr="00E1583F">
        <w:rPr>
          <w:rFonts w:ascii="Times New Roman" w:eastAsia="Calibri" w:hAnsi="Times New Roman" w:cs="Times New Roman"/>
          <w:b/>
          <w:bCs/>
          <w:lang w:eastAsia="sk-SK"/>
        </w:rPr>
        <w:t xml:space="preserve">„Oprava spoločenského priestoru - zóna študovne v budove Strednej priemyselnej školy elektrotechnickej, </w:t>
      </w:r>
      <w:proofErr w:type="spellStart"/>
      <w:r w:rsidRPr="00E1583F">
        <w:rPr>
          <w:rFonts w:ascii="Times New Roman" w:eastAsia="Calibri" w:hAnsi="Times New Roman" w:cs="Times New Roman"/>
          <w:b/>
          <w:bCs/>
          <w:lang w:eastAsia="sk-SK"/>
        </w:rPr>
        <w:t>Hálova</w:t>
      </w:r>
      <w:proofErr w:type="spellEnd"/>
      <w:r w:rsidRPr="00E1583F">
        <w:rPr>
          <w:rFonts w:ascii="Times New Roman" w:eastAsia="Calibri" w:hAnsi="Times New Roman" w:cs="Times New Roman"/>
          <w:b/>
          <w:bCs/>
          <w:lang w:eastAsia="sk-SK"/>
        </w:rPr>
        <w:t xml:space="preserve"> 16, 851 01 Bratislava“ </w:t>
      </w:r>
      <w:r w:rsidRPr="00E1583F">
        <w:rPr>
          <w:rFonts w:ascii="Times New Roman" w:eastAsia="Times New Roman" w:hAnsi="Times New Roman" w:cs="Times New Roman"/>
        </w:rPr>
        <w:t xml:space="preserve">sú dodávky a práce súvisiace s opravou súčasného priestoru na II. nadzemnom podlaží bloku B2 budovy SPŠE, </w:t>
      </w:r>
      <w:proofErr w:type="spellStart"/>
      <w:r w:rsidRPr="00E1583F">
        <w:rPr>
          <w:rFonts w:ascii="Times New Roman" w:eastAsia="Times New Roman" w:hAnsi="Times New Roman" w:cs="Times New Roman"/>
        </w:rPr>
        <w:t>Hálova</w:t>
      </w:r>
      <w:proofErr w:type="spellEnd"/>
      <w:r w:rsidRPr="00E1583F">
        <w:rPr>
          <w:rFonts w:ascii="Times New Roman" w:eastAsia="Times New Roman" w:hAnsi="Times New Roman" w:cs="Times New Roman"/>
        </w:rPr>
        <w:t xml:space="preserve"> 16, 851 01 Bratislava (tzv. „</w:t>
      </w:r>
      <w:proofErr w:type="spellStart"/>
      <w:r w:rsidRPr="00E1583F">
        <w:rPr>
          <w:rFonts w:ascii="Times New Roman" w:eastAsia="Times New Roman" w:hAnsi="Times New Roman" w:cs="Times New Roman"/>
        </w:rPr>
        <w:t>respírium</w:t>
      </w:r>
      <w:proofErr w:type="spellEnd"/>
      <w:r w:rsidRPr="00E1583F">
        <w:rPr>
          <w:rFonts w:ascii="Times New Roman" w:eastAsia="Times New Roman" w:hAnsi="Times New Roman" w:cs="Times New Roman"/>
        </w:rPr>
        <w:t xml:space="preserve">“) a jeho zmenou na spoločenský priestor a študovňu v súlade s technickou špecifikáciou a obchodnými podmienkami plnenia.        </w:t>
      </w:r>
    </w:p>
    <w:p w14:paraId="1BC045D1" w14:textId="77777777" w:rsidR="00E1583F" w:rsidRPr="00E1583F" w:rsidRDefault="00E1583F" w:rsidP="00E1583F">
      <w:pPr>
        <w:spacing w:after="0" w:line="276" w:lineRule="auto"/>
        <w:jc w:val="both"/>
        <w:rPr>
          <w:rFonts w:ascii="Times New Roman" w:eastAsia="Times New Roman" w:hAnsi="Times New Roman" w:cs="Times New Roman"/>
          <w:b/>
        </w:rPr>
      </w:pPr>
      <w:r w:rsidRPr="00E1583F">
        <w:rPr>
          <w:rFonts w:ascii="Times New Roman" w:eastAsia="Times New Roman" w:hAnsi="Times New Roman" w:cs="Times New Roman"/>
          <w:b/>
        </w:rPr>
        <w:t>Búracie práce a likvidácia odpadu</w:t>
      </w:r>
    </w:p>
    <w:p w14:paraId="3A432AB5" w14:textId="77777777" w:rsidR="00E1583F" w:rsidRPr="00E1583F" w:rsidRDefault="00E1583F" w:rsidP="00E1583F">
      <w:pPr>
        <w:spacing w:after="0" w:line="276" w:lineRule="auto"/>
        <w:jc w:val="both"/>
        <w:rPr>
          <w:rFonts w:ascii="Times New Roman" w:eastAsia="Times New Roman" w:hAnsi="Times New Roman" w:cs="Times New Roman"/>
        </w:rPr>
      </w:pPr>
      <w:r w:rsidRPr="00E1583F">
        <w:rPr>
          <w:rFonts w:ascii="Times New Roman" w:eastAsia="Times New Roman" w:hAnsi="Times New Roman" w:cs="Times New Roman"/>
        </w:rPr>
        <w:t xml:space="preserve">Búraním sa odstránia výplňové priečky vymedzujúce priestor pôvodne využívaný ako školský bufet a ďalší priestor pôvodne využívaný ako školské registratúrne stredisko, čím vznikne ucelený priestor - zóna študovne.  Súčasťou prác je aj vybúranie </w:t>
      </w:r>
      <w:r w:rsidRPr="00E1583F">
        <w:rPr>
          <w:rFonts w:ascii="Times New Roman" w:eastAsia="Times New Roman" w:hAnsi="Times New Roman" w:cs="Times New Roman"/>
          <w:lang w:eastAsia="sk-SK"/>
        </w:rPr>
        <w:t>kovových dverových</w:t>
      </w:r>
      <w:r w:rsidRPr="00E1583F">
        <w:rPr>
          <w:rFonts w:ascii="Times New Roman" w:eastAsia="Times New Roman" w:hAnsi="Times New Roman" w:cs="Times New Roman"/>
        </w:rPr>
        <w:t xml:space="preserve"> zárubní, vodovodného potrubia a kanalizačného potrubia a doprava sutiny. Búraním sa odstráni murivo medzi stĺpmi po celej dĺžke priestoru spoločenskej zóny. Pri zvislej doprave sutiny plastovým sklzom je dodávateľ povinný prijať opatrenia zamedzujúce akékoľvek poškodenie plastových rámov a sklených výplní stavebných otvorov. </w:t>
      </w:r>
    </w:p>
    <w:p w14:paraId="3DCA3C0B" w14:textId="77777777" w:rsidR="00E1583F" w:rsidRPr="00E1583F" w:rsidRDefault="00E1583F" w:rsidP="00E1583F">
      <w:pPr>
        <w:spacing w:after="0" w:line="276" w:lineRule="auto"/>
        <w:jc w:val="both"/>
        <w:rPr>
          <w:rFonts w:ascii="Times New Roman" w:eastAsia="Times New Roman" w:hAnsi="Times New Roman" w:cs="Times New Roman"/>
          <w:b/>
        </w:rPr>
      </w:pPr>
      <w:r w:rsidRPr="00E1583F">
        <w:rPr>
          <w:rFonts w:ascii="Times New Roman" w:eastAsia="Times New Roman" w:hAnsi="Times New Roman" w:cs="Times New Roman"/>
          <w:b/>
        </w:rPr>
        <w:t>Oprava - údržba ústredného kúrenia (vykurovacie telesá, armatúry)</w:t>
      </w:r>
    </w:p>
    <w:p w14:paraId="126E471E" w14:textId="77777777" w:rsidR="00E1583F" w:rsidRPr="00E1583F" w:rsidRDefault="00E1583F" w:rsidP="00E1583F">
      <w:pPr>
        <w:spacing w:after="0" w:line="276" w:lineRule="auto"/>
        <w:jc w:val="both"/>
        <w:rPr>
          <w:rFonts w:ascii="Times New Roman" w:eastAsia="Times New Roman" w:hAnsi="Times New Roman" w:cs="Times New Roman"/>
        </w:rPr>
      </w:pPr>
      <w:r w:rsidRPr="00E1583F">
        <w:rPr>
          <w:rFonts w:ascii="Times New Roman" w:eastAsia="Times New Roman" w:hAnsi="Times New Roman" w:cs="Times New Roman"/>
        </w:rPr>
        <w:t>Zahŕňa demontáž radiátorov pre spätné použitie a súvisiace práce: uzatvorenie, vypustenie systému, vyčistenie vykurovacích telies, odstránenie starých náterov, spätná montáž radiátorov, montáž nových termostatických ventilov a hlavíc, nový náter kovových potrubí a armatúr, doskové obloženie (smrek) vykurovacích telies, napustenie systému a súvisiace práce.</w:t>
      </w:r>
    </w:p>
    <w:p w14:paraId="2BAB0A90" w14:textId="77777777" w:rsidR="00E1583F" w:rsidRPr="00E1583F" w:rsidRDefault="00E1583F" w:rsidP="00E1583F">
      <w:pPr>
        <w:spacing w:after="0" w:line="276" w:lineRule="auto"/>
        <w:jc w:val="both"/>
        <w:rPr>
          <w:rFonts w:ascii="Times New Roman" w:eastAsia="Times New Roman" w:hAnsi="Times New Roman" w:cs="Times New Roman"/>
          <w:b/>
        </w:rPr>
      </w:pPr>
      <w:r w:rsidRPr="00E1583F">
        <w:rPr>
          <w:rFonts w:ascii="Times New Roman" w:eastAsia="Times New Roman" w:hAnsi="Times New Roman" w:cs="Times New Roman"/>
          <w:b/>
        </w:rPr>
        <w:t>Murárske a maliarske práce</w:t>
      </w:r>
    </w:p>
    <w:p w14:paraId="5BC106C9" w14:textId="77777777" w:rsidR="00E1583F" w:rsidRPr="00E1583F" w:rsidRDefault="00E1583F" w:rsidP="00E1583F">
      <w:pPr>
        <w:spacing w:after="0" w:line="276" w:lineRule="auto"/>
        <w:jc w:val="both"/>
        <w:rPr>
          <w:rFonts w:ascii="Times New Roman" w:eastAsia="Times New Roman" w:hAnsi="Times New Roman" w:cs="Times New Roman"/>
          <w:lang w:eastAsia="sk-SK"/>
        </w:rPr>
      </w:pPr>
      <w:r w:rsidRPr="00E1583F">
        <w:rPr>
          <w:rFonts w:ascii="Times New Roman" w:eastAsia="Times New Roman" w:hAnsi="Times New Roman" w:cs="Times New Roman"/>
        </w:rPr>
        <w:t xml:space="preserve">Zahŕňajú: murovanie pohľadového muriva z tvárnic z ľahkého keramického betónu, </w:t>
      </w:r>
      <w:proofErr w:type="spellStart"/>
      <w:r w:rsidRPr="00E1583F">
        <w:rPr>
          <w:rFonts w:ascii="Times New Roman" w:eastAsia="Times New Roman" w:hAnsi="Times New Roman" w:cs="Times New Roman"/>
        </w:rPr>
        <w:t>prímurovky</w:t>
      </w:r>
      <w:proofErr w:type="spellEnd"/>
      <w:r w:rsidRPr="00E1583F">
        <w:rPr>
          <w:rFonts w:ascii="Times New Roman" w:eastAsia="Times New Roman" w:hAnsi="Times New Roman" w:cs="Times New Roman"/>
        </w:rPr>
        <w:t xml:space="preserve"> izolačné a ochranné z tehál, </w:t>
      </w:r>
      <w:r w:rsidRPr="00E1583F">
        <w:rPr>
          <w:rFonts w:ascii="Times New Roman" w:eastAsia="Times New Roman" w:hAnsi="Times New Roman" w:cs="Times New Roman"/>
          <w:lang w:eastAsia="sk-SK"/>
        </w:rPr>
        <w:t xml:space="preserve">opravu vnútorných vápenných omietok stien, omietku rýh v stenách vápennou maltou, prípravu vnútorného podkladu stien penetráciou, nanášanie cementovej </w:t>
      </w:r>
      <w:proofErr w:type="spellStart"/>
      <w:r w:rsidRPr="00E1583F">
        <w:rPr>
          <w:rFonts w:ascii="Times New Roman" w:eastAsia="Times New Roman" w:hAnsi="Times New Roman" w:cs="Times New Roman"/>
          <w:lang w:eastAsia="sk-SK"/>
        </w:rPr>
        <w:t>samonivelizačnej</w:t>
      </w:r>
      <w:proofErr w:type="spellEnd"/>
      <w:r w:rsidRPr="00E1583F">
        <w:rPr>
          <w:rFonts w:ascii="Times New Roman" w:eastAsia="Times New Roman" w:hAnsi="Times New Roman" w:cs="Times New Roman"/>
          <w:lang w:eastAsia="sk-SK"/>
        </w:rPr>
        <w:t xml:space="preserve"> stierky, maľbu z maliarskych zmesí na vodnej báze.</w:t>
      </w:r>
    </w:p>
    <w:p w14:paraId="172E2A02" w14:textId="77777777" w:rsidR="00E1583F" w:rsidRPr="00E1583F" w:rsidRDefault="00E1583F" w:rsidP="00E1583F">
      <w:pPr>
        <w:spacing w:after="0" w:line="276" w:lineRule="auto"/>
        <w:jc w:val="both"/>
        <w:rPr>
          <w:rFonts w:ascii="Times New Roman" w:eastAsia="Times New Roman" w:hAnsi="Times New Roman" w:cs="Times New Roman"/>
          <w:b/>
        </w:rPr>
      </w:pPr>
      <w:r w:rsidRPr="00E1583F">
        <w:rPr>
          <w:rFonts w:ascii="Times New Roman" w:eastAsia="Times New Roman" w:hAnsi="Times New Roman" w:cs="Times New Roman"/>
          <w:b/>
        </w:rPr>
        <w:t>Oprava podlahy</w:t>
      </w:r>
    </w:p>
    <w:p w14:paraId="610E5229" w14:textId="77777777" w:rsidR="00E1583F" w:rsidRPr="00E1583F" w:rsidRDefault="00E1583F" w:rsidP="00E1583F">
      <w:pPr>
        <w:spacing w:after="0" w:line="276" w:lineRule="auto"/>
        <w:jc w:val="both"/>
        <w:rPr>
          <w:rFonts w:ascii="Times New Roman" w:eastAsia="Times New Roman" w:hAnsi="Times New Roman" w:cs="Times New Roman"/>
        </w:rPr>
      </w:pPr>
      <w:r w:rsidRPr="00E1583F">
        <w:rPr>
          <w:rFonts w:ascii="Times New Roman" w:eastAsia="Times New Roman" w:hAnsi="Times New Roman" w:cs="Times New Roman"/>
        </w:rPr>
        <w:t xml:space="preserve">Zahŕňa demontáž soklíkov alebo líšt, odstránenie povlakových podláh z nášľapnej plochy, lokálne tmelenie a stierkovanie podkladu, </w:t>
      </w:r>
      <w:proofErr w:type="spellStart"/>
      <w:r w:rsidRPr="00E1583F">
        <w:rPr>
          <w:rFonts w:ascii="Times New Roman" w:eastAsia="Times New Roman" w:hAnsi="Times New Roman" w:cs="Times New Roman"/>
        </w:rPr>
        <w:t>vyspravenie</w:t>
      </w:r>
      <w:proofErr w:type="spellEnd"/>
      <w:r w:rsidRPr="00E1583F">
        <w:rPr>
          <w:rFonts w:ascii="Times New Roman" w:eastAsia="Times New Roman" w:hAnsi="Times New Roman" w:cs="Times New Roman"/>
        </w:rPr>
        <w:t xml:space="preserve"> podkladu nivelizačnou stierkou s následným prebrúsením, zhotovenie dekoratívnej hladkej epoxidovej </w:t>
      </w:r>
      <w:proofErr w:type="spellStart"/>
      <w:r w:rsidRPr="00E1583F">
        <w:rPr>
          <w:rFonts w:ascii="Times New Roman" w:eastAsia="Times New Roman" w:hAnsi="Times New Roman" w:cs="Times New Roman"/>
        </w:rPr>
        <w:t>samonivelizačnej</w:t>
      </w:r>
      <w:proofErr w:type="spellEnd"/>
      <w:r w:rsidRPr="00E1583F">
        <w:rPr>
          <w:rFonts w:ascii="Times New Roman" w:eastAsia="Times New Roman" w:hAnsi="Times New Roman" w:cs="Times New Roman"/>
        </w:rPr>
        <w:t xml:space="preserve"> interiérovej podlahy s efektom žuly.</w:t>
      </w:r>
    </w:p>
    <w:p w14:paraId="7D72DB03" w14:textId="77777777" w:rsidR="00E1583F" w:rsidRPr="00E1583F" w:rsidRDefault="00E1583F" w:rsidP="00E1583F">
      <w:pPr>
        <w:spacing w:after="0" w:line="276" w:lineRule="auto"/>
        <w:jc w:val="both"/>
        <w:rPr>
          <w:rFonts w:ascii="Times New Roman" w:eastAsia="Calibri" w:hAnsi="Times New Roman" w:cs="Times New Roman"/>
          <w:bCs/>
        </w:rPr>
      </w:pPr>
      <w:r w:rsidRPr="00E1583F">
        <w:rPr>
          <w:rFonts w:ascii="Times New Roman" w:eastAsia="Calibri" w:hAnsi="Times New Roman" w:cs="Times New Roman"/>
          <w:bCs/>
        </w:rPr>
        <w:t xml:space="preserve">Rozsah stavebných prác a dodávok súvisiacich s predmetom zákazky je bližšie špecifikovaný vo výkaze výmer. V prácach a dodávkach rozpočtu sú zarátané všetky súvisiace práce, presuny materiálu, </w:t>
      </w:r>
      <w:proofErr w:type="spellStart"/>
      <w:r w:rsidRPr="00E1583F">
        <w:rPr>
          <w:rFonts w:ascii="Times New Roman" w:eastAsia="Calibri" w:hAnsi="Times New Roman" w:cs="Times New Roman"/>
          <w:bCs/>
        </w:rPr>
        <w:t>sute</w:t>
      </w:r>
      <w:proofErr w:type="spellEnd"/>
      <w:r w:rsidRPr="00E1583F">
        <w:rPr>
          <w:rFonts w:ascii="Times New Roman" w:eastAsia="Calibri" w:hAnsi="Times New Roman" w:cs="Times New Roman"/>
          <w:bCs/>
        </w:rPr>
        <w:t>, poplatky za skládku a pod. ostatné práce v zmysle predložených rozpočtových položiek.</w:t>
      </w:r>
    </w:p>
    <w:p w14:paraId="3A49066A" w14:textId="77777777" w:rsidR="00E1583F" w:rsidRPr="00E1583F" w:rsidRDefault="00E1583F" w:rsidP="00E1583F">
      <w:pPr>
        <w:autoSpaceDE w:val="0"/>
        <w:autoSpaceDN w:val="0"/>
        <w:spacing w:after="0" w:line="240" w:lineRule="auto"/>
        <w:jc w:val="both"/>
        <w:rPr>
          <w:rFonts w:ascii="Times New Roman" w:eastAsia="Calibri" w:hAnsi="Times New Roman" w:cs="Times New Roman"/>
          <w:color w:val="000000"/>
        </w:rPr>
      </w:pPr>
      <w:r w:rsidRPr="00E1583F">
        <w:rPr>
          <w:rFonts w:ascii="Times New Roman" w:eastAsia="Calibri" w:hAnsi="Times New Roman" w:cs="Times New Roman"/>
          <w:color w:val="000000"/>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1E87E1F5" w14:textId="77777777" w:rsidR="00E1583F" w:rsidRPr="00E1583F" w:rsidRDefault="00E1583F" w:rsidP="00E1583F">
      <w:pPr>
        <w:autoSpaceDE w:val="0"/>
        <w:autoSpaceDN w:val="0"/>
        <w:spacing w:after="0" w:line="240" w:lineRule="auto"/>
        <w:jc w:val="both"/>
        <w:rPr>
          <w:rFonts w:ascii="Times New Roman" w:eastAsia="Calibri" w:hAnsi="Times New Roman" w:cs="Times New Roman"/>
          <w:color w:val="000000"/>
        </w:rPr>
      </w:pPr>
      <w:r w:rsidRPr="00E1583F">
        <w:rPr>
          <w:rFonts w:ascii="Times New Roman" w:eastAsia="Calibri" w:hAnsi="Times New Roman" w:cs="Times New Roman"/>
          <w:color w:val="00000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VO č. 503-9000/2014-KR/5 zo dňa 03.03.2014).</w:t>
      </w:r>
    </w:p>
    <w:p w14:paraId="5DF4387D" w14:textId="77777777" w:rsidR="00E1583F" w:rsidRPr="00E1583F" w:rsidRDefault="00E1583F" w:rsidP="00E1583F">
      <w:pPr>
        <w:autoSpaceDE w:val="0"/>
        <w:autoSpaceDN w:val="0"/>
        <w:spacing w:after="0" w:line="240" w:lineRule="auto"/>
        <w:jc w:val="both"/>
        <w:rPr>
          <w:rFonts w:ascii="Times New Roman" w:eastAsia="Calibri" w:hAnsi="Times New Roman" w:cs="Times New Roman"/>
          <w:color w:val="000000"/>
        </w:rPr>
      </w:pPr>
      <w:r w:rsidRPr="00E1583F">
        <w:rPr>
          <w:rFonts w:ascii="Times New Roman" w:eastAsia="Calibri" w:hAnsi="Times New Roman" w:cs="Times New Roman"/>
          <w:color w:val="00000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E1583F">
        <w:rPr>
          <w:rFonts w:ascii="Times New Roman" w:eastAsia="Calibri" w:hAnsi="Times New Roman" w:cs="Times New Roman"/>
          <w:color w:val="000000"/>
        </w:rPr>
        <w:noBreakHyphen/>
        <w:t xml:space="preserve">14/17 z 12. júla 2018). </w:t>
      </w:r>
    </w:p>
    <w:p w14:paraId="7D27EDFF" w14:textId="77777777" w:rsidR="00E1583F" w:rsidRPr="00E1583F" w:rsidRDefault="00E1583F" w:rsidP="00E1583F">
      <w:pPr>
        <w:spacing w:after="0" w:line="276" w:lineRule="auto"/>
        <w:jc w:val="both"/>
        <w:rPr>
          <w:rFonts w:ascii="Times New Roman" w:eastAsia="Calibri" w:hAnsi="Times New Roman" w:cs="Times New Roman"/>
        </w:rPr>
      </w:pPr>
      <w:r w:rsidRPr="00E1583F">
        <w:rPr>
          <w:rFonts w:ascii="Times New Roman" w:eastAsia="Calibri" w:hAnsi="Times New Roman" w:cs="Times New Roman"/>
        </w:rPr>
        <w:t>Za technický a funkčný ekvivalent sa nepovažuje najmä taká ponuka (riešenie), s ktorého prijatím / plnením by boli spojené ďalšie vyvolané neprimerané náklady na strane verejného obstarávateľa.</w:t>
      </w:r>
    </w:p>
    <w:p w14:paraId="7FE240A0" w14:textId="77777777" w:rsidR="00E1583F" w:rsidRPr="00E1583F" w:rsidRDefault="00E1583F" w:rsidP="00E1583F">
      <w:pPr>
        <w:spacing w:after="0" w:line="276" w:lineRule="auto"/>
        <w:rPr>
          <w:rFonts w:ascii="Times New Roman" w:eastAsia="Times New Roman" w:hAnsi="Times New Roman" w:cs="Times New Roman"/>
          <w:u w:val="single"/>
        </w:rPr>
      </w:pPr>
      <w:r w:rsidRPr="00E1583F">
        <w:rPr>
          <w:rFonts w:ascii="Times New Roman" w:eastAsia="Times New Roman" w:hAnsi="Times New Roman" w:cs="Times New Roman"/>
          <w:u w:val="single"/>
        </w:rPr>
        <w:t>Na predmet zákazky nie je vypracovaná projektová dokumentácia.</w:t>
      </w:r>
    </w:p>
    <w:p w14:paraId="25D63708" w14:textId="77777777" w:rsidR="00E1583F" w:rsidRPr="00E1583F" w:rsidRDefault="00E1583F" w:rsidP="00E1583F">
      <w:pPr>
        <w:spacing w:before="120" w:after="0" w:line="240" w:lineRule="auto"/>
        <w:jc w:val="both"/>
        <w:rPr>
          <w:rFonts w:ascii="Times New Roman" w:eastAsia="Calibri" w:hAnsi="Times New Roman" w:cs="Times New Roman"/>
          <w:b/>
        </w:rPr>
      </w:pPr>
      <w:r w:rsidRPr="00E1583F">
        <w:rPr>
          <w:rFonts w:ascii="Times New Roman" w:eastAsia="Calibri" w:hAnsi="Times New Roman" w:cs="Times New Roman"/>
          <w:b/>
        </w:rPr>
        <w:t>Neoddeliteľné prílohy opisu:</w:t>
      </w:r>
    </w:p>
    <w:p w14:paraId="2609FFF4" w14:textId="77777777" w:rsidR="00E1583F" w:rsidRPr="00E1583F" w:rsidRDefault="00E1583F" w:rsidP="00E1583F">
      <w:pPr>
        <w:spacing w:after="0" w:line="240" w:lineRule="auto"/>
        <w:jc w:val="both"/>
        <w:rPr>
          <w:rFonts w:ascii="Times New Roman" w:eastAsia="Calibri" w:hAnsi="Times New Roman" w:cs="Times New Roman"/>
        </w:rPr>
      </w:pPr>
      <w:r w:rsidRPr="00E1583F">
        <w:rPr>
          <w:rFonts w:ascii="Times New Roman" w:eastAsia="Calibri" w:hAnsi="Times New Roman" w:cs="Times New Roman"/>
        </w:rPr>
        <w:t>Výkaz výmer</w:t>
      </w:r>
    </w:p>
    <w:p w14:paraId="21C56217" w14:textId="77777777" w:rsidR="004D0D4F" w:rsidRDefault="004D0D4F">
      <w:pPr>
        <w:rPr>
          <w:rFonts w:ascii="Times New Roman" w:eastAsia="Calibri" w:hAnsi="Times New Roman" w:cs="Times New Roman"/>
          <w:i/>
          <w:iCs/>
          <w:sz w:val="16"/>
          <w:szCs w:val="16"/>
          <w:u w:val="single"/>
        </w:rPr>
      </w:pPr>
    </w:p>
    <w:p w14:paraId="2C50DC9B" w14:textId="77777777" w:rsidR="004D0D4F" w:rsidRPr="00E1583F" w:rsidRDefault="004D0D4F" w:rsidP="004D0D4F">
      <w:pPr>
        <w:spacing w:after="0" w:line="240" w:lineRule="auto"/>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color w:val="000000"/>
          <w:sz w:val="24"/>
          <w:szCs w:val="24"/>
          <w:lang w:eastAsia="sk-SK"/>
        </w:rPr>
        <w:t> </w:t>
      </w:r>
      <w:r w:rsidRPr="00E1583F">
        <w:rPr>
          <w:rFonts w:ascii="Times New Roman" w:eastAsia="Calibri" w:hAnsi="Times New Roman" w:cs="Times New Roman"/>
          <w:sz w:val="24"/>
          <w:szCs w:val="24"/>
          <w:lang w:eastAsia="sk-SK"/>
        </w:rPr>
        <w:t xml:space="preserve">Dátum: ……………….                                            </w:t>
      </w:r>
    </w:p>
    <w:p w14:paraId="352BEE64" w14:textId="77777777" w:rsidR="004D0D4F" w:rsidRPr="00E1583F" w:rsidRDefault="004D0D4F" w:rsidP="004D0D4F">
      <w:pPr>
        <w:spacing w:after="0" w:line="240" w:lineRule="auto"/>
        <w:jc w:val="both"/>
        <w:textAlignment w:val="baseline"/>
        <w:rPr>
          <w:rFonts w:ascii="Times New Roman" w:eastAsia="Calibri" w:hAnsi="Times New Roman" w:cs="Times New Roman"/>
          <w:color w:val="000000"/>
          <w:sz w:val="24"/>
          <w:szCs w:val="24"/>
          <w:lang w:eastAsia="sk-SK"/>
        </w:rPr>
      </w:pPr>
    </w:p>
    <w:p w14:paraId="19D2AC4A" w14:textId="77777777" w:rsidR="004D0D4F" w:rsidRPr="00E1583F" w:rsidRDefault="004D0D4F" w:rsidP="004D0D4F">
      <w:pPr>
        <w:spacing w:after="0" w:line="240" w:lineRule="auto"/>
        <w:ind w:left="4245" w:firstLine="705"/>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  </w:t>
      </w:r>
    </w:p>
    <w:p w14:paraId="42285545" w14:textId="77777777" w:rsidR="004D0D4F" w:rsidRPr="00E1583F" w:rsidRDefault="004D0D4F" w:rsidP="004D0D4F">
      <w:pPr>
        <w:spacing w:after="0" w:line="240" w:lineRule="auto"/>
        <w:ind w:left="3540" w:firstLine="708"/>
        <w:jc w:val="both"/>
        <w:textAlignment w:val="baseline"/>
        <w:rPr>
          <w:rFonts w:ascii="Times New Roman" w:eastAsia="Calibri" w:hAnsi="Times New Roman" w:cs="Times New Roman"/>
          <w:sz w:val="24"/>
          <w:szCs w:val="24"/>
          <w:lang w:eastAsia="sk-SK"/>
        </w:rPr>
      </w:pPr>
      <w:r w:rsidRPr="00E1583F">
        <w:rPr>
          <w:rFonts w:ascii="Times New Roman" w:eastAsia="Calibri" w:hAnsi="Times New Roman" w:cs="Times New Roman"/>
          <w:sz w:val="24"/>
          <w:szCs w:val="24"/>
          <w:lang w:eastAsia="sk-SK"/>
        </w:rPr>
        <w:t>podpis štatutárneho zástupcu úspešného uchádzača </w:t>
      </w:r>
    </w:p>
    <w:p w14:paraId="5152A035" w14:textId="7D32D294" w:rsidR="004D0D4F" w:rsidRDefault="004D0D4F">
      <w:pPr>
        <w:rPr>
          <w:rFonts w:ascii="Times New Roman" w:eastAsia="Calibri" w:hAnsi="Times New Roman" w:cs="Times New Roman"/>
          <w:i/>
          <w:iCs/>
          <w:sz w:val="16"/>
          <w:szCs w:val="16"/>
          <w:u w:val="single"/>
        </w:rPr>
      </w:pPr>
      <w:r>
        <w:rPr>
          <w:rFonts w:ascii="Times New Roman" w:eastAsia="Calibri" w:hAnsi="Times New Roman" w:cs="Times New Roman"/>
          <w:i/>
          <w:iCs/>
          <w:sz w:val="16"/>
          <w:szCs w:val="16"/>
          <w:u w:val="single"/>
        </w:rPr>
        <w:br w:type="page"/>
      </w:r>
    </w:p>
    <w:p w14:paraId="466C780A" w14:textId="77777777" w:rsidR="00E1583F" w:rsidRPr="00E1583F" w:rsidRDefault="00E1583F" w:rsidP="00E1583F">
      <w:pPr>
        <w:spacing w:after="0" w:line="240" w:lineRule="auto"/>
        <w:rPr>
          <w:rFonts w:ascii="Times New Roman" w:eastAsia="Calibri" w:hAnsi="Times New Roman" w:cs="Times New Roman"/>
          <w:i/>
          <w:iCs/>
          <w:sz w:val="16"/>
          <w:szCs w:val="16"/>
          <w:u w:val="single"/>
        </w:rPr>
      </w:pPr>
    </w:p>
    <w:p w14:paraId="69D9053E" w14:textId="77777777" w:rsidR="00E1583F" w:rsidRPr="00E1583F" w:rsidRDefault="00E1583F" w:rsidP="00E1583F">
      <w:pPr>
        <w:shd w:val="clear" w:color="auto" w:fill="E2EFD9" w:themeFill="accent6" w:themeFillTint="33"/>
        <w:spacing w:after="0" w:line="240" w:lineRule="auto"/>
        <w:jc w:val="both"/>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Príloha č. 3 objednávky - Zoznam subdodávateľov  </w:t>
      </w:r>
    </w:p>
    <w:p w14:paraId="45AAFC41" w14:textId="77777777" w:rsidR="00E1583F" w:rsidRPr="00E1583F" w:rsidRDefault="00E1583F" w:rsidP="00E1583F">
      <w:pPr>
        <w:spacing w:before="100" w:beforeAutospacing="1" w:after="100" w:afterAutospacing="1" w:line="240" w:lineRule="auto"/>
        <w:jc w:val="both"/>
        <w:textAlignment w:val="baseline"/>
        <w:rPr>
          <w:rFonts w:ascii="Times New Roman" w:eastAsia="Times New Roman" w:hAnsi="Times New Roman" w:cs="Times New Roman"/>
          <w:b/>
          <w:bCs/>
          <w:sz w:val="24"/>
          <w:szCs w:val="24"/>
        </w:rPr>
      </w:pPr>
      <w:r w:rsidRPr="00E1583F">
        <w:rPr>
          <w:rFonts w:ascii="Times New Roman" w:eastAsia="Times New Roman" w:hAnsi="Times New Roman" w:cs="Times New Roman"/>
          <w:sz w:val="24"/>
          <w:szCs w:val="24"/>
          <w:lang w:eastAsia="sk-SK"/>
        </w:rPr>
        <w:t xml:space="preserve">Dolu podpísaný zástupca zhotoviteľa týmto čestne vyhlasujem, že na realizácii predmetu objednávky </w:t>
      </w:r>
      <w:r w:rsidRPr="00E1583F">
        <w:rPr>
          <w:rFonts w:ascii="Times New Roman" w:eastAsia="Times New Roman" w:hAnsi="Times New Roman" w:cs="Times New Roman"/>
          <w:b/>
          <w:bCs/>
          <w:sz w:val="24"/>
          <w:szCs w:val="24"/>
          <w:lang w:eastAsia="sk-SK"/>
        </w:rPr>
        <w:t>„</w:t>
      </w:r>
      <w:sdt>
        <w:sdtPr>
          <w:rPr>
            <w:rFonts w:ascii="Times New Roman" w:eastAsia="Times New Roman" w:hAnsi="Times New Roman" w:cs="Times New Roman"/>
            <w:b/>
            <w:sz w:val="24"/>
            <w:szCs w:val="24"/>
          </w:rPr>
          <w:id w:val="-1127313186"/>
          <w:placeholder>
            <w:docPart w:val="2C158D0273EF452B87E8AC76854E8EAE"/>
          </w:placeholder>
        </w:sdtPr>
        <w:sdtEndPr/>
        <w:sdtContent>
          <w:r w:rsidRPr="00E1583F">
            <w:rPr>
              <w:rFonts w:ascii="Times New Roman" w:eastAsia="Calibri" w:hAnsi="Times New Roman" w:cs="Times New Roman"/>
              <w:b/>
              <w:bCs/>
              <w:sz w:val="24"/>
              <w:szCs w:val="24"/>
              <w:lang w:eastAsia="sk-SK"/>
            </w:rPr>
            <w:t xml:space="preserve">Opravy vo veľkej telocvični SPŠE </w:t>
          </w:r>
          <w:proofErr w:type="spellStart"/>
          <w:r w:rsidRPr="00E1583F">
            <w:rPr>
              <w:rFonts w:ascii="Times New Roman" w:eastAsia="Calibri" w:hAnsi="Times New Roman" w:cs="Times New Roman"/>
              <w:b/>
              <w:bCs/>
              <w:sz w:val="24"/>
              <w:szCs w:val="24"/>
              <w:lang w:eastAsia="sk-SK"/>
            </w:rPr>
            <w:t>Hálova</w:t>
          </w:r>
          <w:proofErr w:type="spellEnd"/>
        </w:sdtContent>
      </w:sdt>
      <w:r w:rsidRPr="00E1583F">
        <w:rPr>
          <w:rFonts w:ascii="Times New Roman" w:eastAsia="Times New Roman" w:hAnsi="Times New Roman" w:cs="Times New Roman"/>
          <w:b/>
          <w:bCs/>
          <w:sz w:val="24"/>
          <w:szCs w:val="24"/>
          <w:lang w:eastAsia="sk-SK"/>
        </w:rPr>
        <w:t xml:space="preserve">“ </w:t>
      </w:r>
      <w:r w:rsidRPr="00E1583F">
        <w:rPr>
          <w:rFonts w:ascii="Times New Roman" w:eastAsia="Times New Roman" w:hAnsi="Times New Roman" w:cs="Times New Roman"/>
          <w:sz w:val="24"/>
          <w:szCs w:val="24"/>
          <w:lang w:eastAsia="sk-SK"/>
        </w:rPr>
        <w:t>vyhlásenej verejným obstarávateľom:</w:t>
      </w:r>
      <w:r w:rsidRPr="00E1583F">
        <w:rPr>
          <w:rFonts w:ascii="Times New Roman" w:eastAsia="Times New Roman" w:hAnsi="Times New Roman" w:cs="Times New Roman"/>
          <w:b/>
          <w:bCs/>
          <w:sz w:val="24"/>
          <w:szCs w:val="24"/>
          <w:lang w:eastAsia="sk-SK"/>
        </w:rPr>
        <w:t xml:space="preserve"> </w:t>
      </w:r>
      <w:sdt>
        <w:sdtPr>
          <w:rPr>
            <w:rFonts w:ascii="Times New Roman" w:eastAsia="Times New Roman" w:hAnsi="Times New Roman" w:cs="Times New Roman"/>
            <w:b/>
            <w:bCs/>
            <w:color w:val="FF0000"/>
            <w:sz w:val="24"/>
            <w:szCs w:val="24"/>
          </w:rPr>
          <w:id w:val="1444804436"/>
          <w:placeholder>
            <w:docPart w:val="D7F7753B9CFB49F2AC2EA3CE698B5088"/>
          </w:placeholder>
        </w:sdtPr>
        <w:sdtEndPr/>
        <w:sdtContent>
          <w:r w:rsidRPr="00E1583F">
            <w:rPr>
              <w:rFonts w:ascii="Times New Roman" w:eastAsia="Times New Roman" w:hAnsi="Times New Roman" w:cs="Times New Roman"/>
              <w:b/>
              <w:bCs/>
              <w:color w:val="000000"/>
              <w:sz w:val="24"/>
              <w:szCs w:val="24"/>
            </w:rPr>
            <w:t xml:space="preserve">Stredná priemyselná škola elektrotechnická, </w:t>
          </w:r>
          <w:proofErr w:type="spellStart"/>
          <w:r w:rsidRPr="00E1583F">
            <w:rPr>
              <w:rFonts w:ascii="Times New Roman" w:eastAsia="Times New Roman" w:hAnsi="Times New Roman" w:cs="Times New Roman"/>
              <w:b/>
              <w:bCs/>
              <w:color w:val="000000"/>
              <w:sz w:val="24"/>
              <w:szCs w:val="24"/>
            </w:rPr>
            <w:t>Hálova</w:t>
          </w:r>
          <w:proofErr w:type="spellEnd"/>
          <w:r w:rsidRPr="00E1583F">
            <w:rPr>
              <w:rFonts w:ascii="Times New Roman" w:eastAsia="Times New Roman" w:hAnsi="Times New Roman" w:cs="Times New Roman"/>
              <w:b/>
              <w:bCs/>
              <w:color w:val="000000"/>
              <w:sz w:val="24"/>
              <w:szCs w:val="24"/>
            </w:rPr>
            <w:t xml:space="preserve"> 16, Bratislava</w:t>
          </w:r>
        </w:sdtContent>
      </w:sdt>
    </w:p>
    <w:p w14:paraId="4B9C368F" w14:textId="77777777" w:rsidR="00E1583F" w:rsidRPr="00E1583F" w:rsidRDefault="00E1583F" w:rsidP="00E1583F">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sa nebudú podieľať subdodávatelia a celý predmet uskutočníme vlastnými kapacitami. </w:t>
      </w:r>
    </w:p>
    <w:p w14:paraId="42E5E9D6" w14:textId="77777777" w:rsidR="00E1583F" w:rsidRPr="00E1583F" w:rsidRDefault="00E1583F" w:rsidP="00E1583F">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sa budú podieľať nasledovní subdodávatelia: </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
        <w:gridCol w:w="3769"/>
        <w:gridCol w:w="1612"/>
        <w:gridCol w:w="1298"/>
        <w:gridCol w:w="2813"/>
      </w:tblGrid>
      <w:tr w:rsidR="00E1583F" w:rsidRPr="00E1583F" w14:paraId="35970EAE" w14:textId="77777777" w:rsidTr="00B2379F">
        <w:tc>
          <w:tcPr>
            <w:tcW w:w="5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88113"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b/>
                <w:bCs/>
                <w:sz w:val="24"/>
                <w:szCs w:val="24"/>
                <w:lang w:eastAsia="sk-SK"/>
              </w:rPr>
              <w:t>P. č.</w:t>
            </w:r>
            <w:r w:rsidRPr="00E1583F">
              <w:rPr>
                <w:rFonts w:ascii="Times New Roman" w:eastAsia="Times New Roman" w:hAnsi="Times New Roman" w:cs="Times New Roman"/>
                <w:sz w:val="24"/>
                <w:szCs w:val="24"/>
                <w:lang w:eastAsia="sk-SK"/>
              </w:rPr>
              <w:t> </w:t>
            </w:r>
          </w:p>
        </w:tc>
        <w:tc>
          <w:tcPr>
            <w:tcW w:w="3769" w:type="dxa"/>
            <w:tcBorders>
              <w:top w:val="single" w:sz="6" w:space="0" w:color="auto"/>
              <w:left w:val="nil"/>
              <w:bottom w:val="single" w:sz="6" w:space="0" w:color="auto"/>
              <w:right w:val="single" w:sz="6" w:space="0" w:color="auto"/>
            </w:tcBorders>
            <w:shd w:val="clear" w:color="auto" w:fill="auto"/>
            <w:vAlign w:val="center"/>
            <w:hideMark/>
          </w:tcPr>
          <w:p w14:paraId="3D8C7092" w14:textId="77777777" w:rsidR="00E1583F" w:rsidRPr="00E1583F" w:rsidRDefault="00E1583F" w:rsidP="00E1583F">
            <w:pPr>
              <w:spacing w:after="0" w:line="240" w:lineRule="auto"/>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Obchodné meno a sídlo</w:t>
            </w:r>
          </w:p>
          <w:p w14:paraId="4FC7737F" w14:textId="77777777" w:rsidR="00E1583F" w:rsidRPr="00E1583F" w:rsidRDefault="00E1583F" w:rsidP="00E1583F">
            <w:pPr>
              <w:spacing w:after="0" w:line="240" w:lineRule="auto"/>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subdodávateľa,</w:t>
            </w:r>
          </w:p>
          <w:p w14:paraId="31A69C8A" w14:textId="77777777" w:rsidR="00E1583F" w:rsidRPr="00E1583F" w:rsidRDefault="00E1583F" w:rsidP="00E1583F">
            <w:pPr>
              <w:spacing w:after="0" w:line="240" w:lineRule="auto"/>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 xml:space="preserve">osoba oprávnená konať </w:t>
            </w:r>
          </w:p>
          <w:p w14:paraId="5FD025F5" w14:textId="77777777" w:rsidR="00E1583F" w:rsidRPr="00E1583F" w:rsidRDefault="00E1583F" w:rsidP="00E1583F">
            <w:pPr>
              <w:spacing w:after="0" w:line="240" w:lineRule="auto"/>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 xml:space="preserve">za subdodávateľa </w:t>
            </w:r>
          </w:p>
          <w:p w14:paraId="4F4D2150" w14:textId="77777777" w:rsidR="00E1583F" w:rsidRPr="00E1583F" w:rsidRDefault="00E1583F" w:rsidP="00E1583F">
            <w:pPr>
              <w:spacing w:after="0" w:line="240" w:lineRule="auto"/>
              <w:textAlignment w:val="baseline"/>
              <w:rPr>
                <w:rFonts w:ascii="Times New Roman" w:eastAsia="Times New Roman" w:hAnsi="Times New Roman" w:cs="Times New Roman"/>
                <w:b/>
                <w:bCs/>
                <w:sz w:val="24"/>
                <w:szCs w:val="24"/>
                <w:lang w:eastAsia="sk-SK"/>
              </w:rPr>
            </w:pPr>
            <w:r w:rsidRPr="00E1583F">
              <w:rPr>
                <w:rFonts w:ascii="Times New Roman" w:eastAsia="Times New Roman" w:hAnsi="Times New Roman" w:cs="Times New Roman"/>
                <w:b/>
                <w:bCs/>
                <w:sz w:val="24"/>
                <w:szCs w:val="24"/>
                <w:lang w:eastAsia="sk-SK"/>
              </w:rPr>
              <w:t xml:space="preserve">(meno a priezvisko, </w:t>
            </w:r>
          </w:p>
          <w:p w14:paraId="5D03D6D3" w14:textId="77777777" w:rsidR="00E1583F" w:rsidRPr="00E1583F" w:rsidRDefault="00E1583F" w:rsidP="00E1583F">
            <w:pPr>
              <w:spacing w:after="0"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b/>
                <w:bCs/>
                <w:sz w:val="24"/>
                <w:szCs w:val="24"/>
                <w:lang w:eastAsia="sk-SK"/>
              </w:rPr>
              <w:t>dátum narodenia a adresa pobytu)</w:t>
            </w:r>
          </w:p>
        </w:tc>
        <w:tc>
          <w:tcPr>
            <w:tcW w:w="1612" w:type="dxa"/>
            <w:tcBorders>
              <w:top w:val="single" w:sz="6" w:space="0" w:color="auto"/>
              <w:left w:val="nil"/>
              <w:bottom w:val="single" w:sz="6" w:space="0" w:color="auto"/>
              <w:right w:val="single" w:sz="6" w:space="0" w:color="auto"/>
            </w:tcBorders>
            <w:shd w:val="clear" w:color="auto" w:fill="auto"/>
            <w:vAlign w:val="center"/>
            <w:hideMark/>
          </w:tcPr>
          <w:p w14:paraId="7755318B"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b/>
                <w:bCs/>
                <w:sz w:val="24"/>
                <w:szCs w:val="24"/>
                <w:lang w:eastAsia="sk-SK"/>
              </w:rPr>
              <w:t>IČO</w:t>
            </w:r>
            <w:r w:rsidRPr="00E1583F">
              <w:rPr>
                <w:rFonts w:ascii="Times New Roman" w:eastAsia="Times New Roman" w:hAnsi="Times New Roman" w:cs="Times New Roman"/>
                <w:sz w:val="24"/>
                <w:szCs w:val="24"/>
                <w:lang w:eastAsia="sk-SK"/>
              </w:rPr>
              <w:t>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1A5A99FC"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b/>
                <w:bCs/>
                <w:sz w:val="24"/>
                <w:szCs w:val="24"/>
                <w:lang w:eastAsia="sk-SK"/>
              </w:rPr>
              <w:t>% podiel na zákazke</w:t>
            </w:r>
            <w:r w:rsidRPr="00E1583F">
              <w:rPr>
                <w:rFonts w:ascii="Times New Roman" w:eastAsia="Times New Roman" w:hAnsi="Times New Roman" w:cs="Times New Roman"/>
                <w:sz w:val="24"/>
                <w:szCs w:val="24"/>
                <w:lang w:eastAsia="sk-SK"/>
              </w:rPr>
              <w:t> </w:t>
            </w:r>
          </w:p>
        </w:tc>
        <w:tc>
          <w:tcPr>
            <w:tcW w:w="2813" w:type="dxa"/>
            <w:tcBorders>
              <w:top w:val="single" w:sz="6" w:space="0" w:color="auto"/>
              <w:left w:val="nil"/>
              <w:bottom w:val="single" w:sz="6" w:space="0" w:color="auto"/>
              <w:right w:val="single" w:sz="6" w:space="0" w:color="auto"/>
            </w:tcBorders>
            <w:shd w:val="clear" w:color="auto" w:fill="auto"/>
            <w:vAlign w:val="center"/>
            <w:hideMark/>
          </w:tcPr>
          <w:p w14:paraId="20D20F06"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b/>
                <w:bCs/>
                <w:sz w:val="24"/>
                <w:szCs w:val="24"/>
                <w:lang w:eastAsia="sk-SK"/>
              </w:rPr>
              <w:t>Predmet subdodávok</w:t>
            </w:r>
            <w:r w:rsidRPr="00E1583F">
              <w:rPr>
                <w:rFonts w:ascii="Times New Roman" w:eastAsia="Times New Roman" w:hAnsi="Times New Roman" w:cs="Times New Roman"/>
                <w:sz w:val="24"/>
                <w:szCs w:val="24"/>
                <w:lang w:eastAsia="sk-SK"/>
              </w:rPr>
              <w:t> </w:t>
            </w:r>
          </w:p>
        </w:tc>
      </w:tr>
      <w:tr w:rsidR="00E1583F" w:rsidRPr="00E1583F" w14:paraId="02E3631E" w14:textId="77777777" w:rsidTr="00B2379F">
        <w:tc>
          <w:tcPr>
            <w:tcW w:w="565" w:type="dxa"/>
            <w:tcBorders>
              <w:top w:val="nil"/>
              <w:left w:val="single" w:sz="6" w:space="0" w:color="auto"/>
              <w:bottom w:val="single" w:sz="6" w:space="0" w:color="auto"/>
              <w:right w:val="single" w:sz="6" w:space="0" w:color="auto"/>
            </w:tcBorders>
            <w:shd w:val="clear" w:color="auto" w:fill="auto"/>
            <w:hideMark/>
          </w:tcPr>
          <w:p w14:paraId="7F1AF735"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1.</w:t>
            </w:r>
          </w:p>
          <w:p w14:paraId="488AAFD4"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0B88305C"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02B3F2D2"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4C771B02"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105408D4"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r>
      <w:tr w:rsidR="00E1583F" w:rsidRPr="00E1583F" w14:paraId="077AD03D" w14:textId="77777777" w:rsidTr="00B2379F">
        <w:tc>
          <w:tcPr>
            <w:tcW w:w="565" w:type="dxa"/>
            <w:tcBorders>
              <w:top w:val="nil"/>
              <w:left w:val="single" w:sz="6" w:space="0" w:color="auto"/>
              <w:bottom w:val="single" w:sz="6" w:space="0" w:color="auto"/>
              <w:right w:val="single" w:sz="6" w:space="0" w:color="auto"/>
            </w:tcBorders>
            <w:shd w:val="clear" w:color="auto" w:fill="auto"/>
            <w:hideMark/>
          </w:tcPr>
          <w:p w14:paraId="685E2EEB"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2.</w:t>
            </w:r>
          </w:p>
          <w:p w14:paraId="003ACFFC"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6B499C29"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01F8B1C8"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3CC90246"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06690F40"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r>
      <w:tr w:rsidR="00E1583F" w:rsidRPr="00E1583F" w14:paraId="6AADFBAB" w14:textId="77777777" w:rsidTr="00B2379F">
        <w:tc>
          <w:tcPr>
            <w:tcW w:w="565" w:type="dxa"/>
            <w:tcBorders>
              <w:top w:val="nil"/>
              <w:left w:val="single" w:sz="6" w:space="0" w:color="auto"/>
              <w:bottom w:val="single" w:sz="6" w:space="0" w:color="auto"/>
              <w:right w:val="single" w:sz="6" w:space="0" w:color="auto"/>
            </w:tcBorders>
            <w:shd w:val="clear" w:color="auto" w:fill="auto"/>
            <w:hideMark/>
          </w:tcPr>
          <w:p w14:paraId="0D935A4D"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3.</w:t>
            </w:r>
          </w:p>
          <w:p w14:paraId="68FC00E8" w14:textId="77777777" w:rsidR="00E1583F" w:rsidRPr="00E1583F" w:rsidRDefault="00E1583F" w:rsidP="00E1583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26BBA251"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074ED5B2"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7668C016"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2B9E1590" w14:textId="77777777" w:rsidR="00E1583F" w:rsidRPr="00E1583F" w:rsidRDefault="00E1583F" w:rsidP="00E1583F">
            <w:pPr>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E1583F">
              <w:rPr>
                <w:rFonts w:ascii="Times New Roman" w:eastAsia="Times New Roman" w:hAnsi="Times New Roman" w:cs="Times New Roman"/>
                <w:sz w:val="24"/>
                <w:szCs w:val="24"/>
                <w:lang w:eastAsia="sk-SK"/>
              </w:rPr>
              <w:t> </w:t>
            </w:r>
          </w:p>
        </w:tc>
      </w:tr>
    </w:tbl>
    <w:p w14:paraId="2F9CBE77" w14:textId="77777777" w:rsidR="00E1583F" w:rsidRPr="00E1583F" w:rsidRDefault="00E1583F" w:rsidP="00E1583F">
      <w:pPr>
        <w:spacing w:before="120" w:after="0" w:line="240" w:lineRule="auto"/>
        <w:jc w:val="both"/>
        <w:rPr>
          <w:rFonts w:ascii="Times New Roman" w:eastAsia="Calibri" w:hAnsi="Times New Roman" w:cs="Times New Roman"/>
          <w:i/>
          <w:sz w:val="24"/>
          <w:szCs w:val="24"/>
        </w:rPr>
      </w:pPr>
      <w:r w:rsidRPr="00E1583F">
        <w:rPr>
          <w:rFonts w:ascii="Times New Roman" w:eastAsia="Calibri" w:hAnsi="Times New Roman" w:cs="Times New Roman"/>
          <w:i/>
          <w:sz w:val="24"/>
          <w:szCs w:val="24"/>
        </w:rPr>
        <w:t>Upozornenie: Subdodávateľ musí spĺňať podmienky účasti týkajúce sa osobného postavenia podľa § 32 ods. 1 písm. e) a f) zákona o verejnom obstarávaní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E1583F">
        <w:rPr>
          <w:rFonts w:ascii="Times New Roman" w:eastAsia="Calibri" w:hAnsi="Times New Roman" w:cs="Times New Roman"/>
          <w:sz w:val="24"/>
          <w:szCs w:val="24"/>
        </w:rPr>
        <w:t xml:space="preserve"> </w:t>
      </w:r>
      <w:r w:rsidRPr="00E1583F">
        <w:rPr>
          <w:rFonts w:ascii="Times New Roman" w:eastAsia="Calibri" w:hAnsi="Times New Roman" w:cs="Times New Roman"/>
          <w:i/>
          <w:sz w:val="24"/>
          <w:szCs w:val="24"/>
        </w:rPr>
        <w:t>a ak</w:t>
      </w:r>
      <w:r w:rsidRPr="00E1583F">
        <w:rPr>
          <w:rFonts w:ascii="Times New Roman" w:eastAsia="Calibri" w:hAnsi="Times New Roman" w:cs="Times New Roman"/>
          <w:sz w:val="24"/>
          <w:szCs w:val="24"/>
        </w:rPr>
        <w:t xml:space="preserve"> </w:t>
      </w:r>
      <w:r w:rsidRPr="00E1583F">
        <w:rPr>
          <w:rFonts w:ascii="Times New Roman" w:eastAsia="Calibri" w:hAnsi="Times New Roman" w:cs="Times New Roman"/>
          <w:i/>
          <w:sz w:val="24"/>
          <w:szCs w:val="24"/>
        </w:rPr>
        <w:t>má povinnosť zapisovať sa do registra partnerov verejného sektora, musí byť zapísaný v registri partnerov verejného sektora.</w:t>
      </w:r>
    </w:p>
    <w:p w14:paraId="2B43B1ED" w14:textId="77777777" w:rsidR="00E1583F" w:rsidRPr="00E1583F" w:rsidRDefault="00E1583F" w:rsidP="00E1583F">
      <w:pPr>
        <w:spacing w:after="0" w:line="240" w:lineRule="auto"/>
        <w:jc w:val="both"/>
        <w:rPr>
          <w:rFonts w:ascii="Times New Roman" w:eastAsia="Calibri" w:hAnsi="Times New Roman" w:cs="Times New Roman"/>
          <w:i/>
          <w:sz w:val="24"/>
          <w:szCs w:val="24"/>
        </w:rPr>
      </w:pPr>
    </w:p>
    <w:p w14:paraId="5F0D8AA4" w14:textId="77777777" w:rsidR="00E1583F" w:rsidRPr="00E1583F" w:rsidRDefault="00E1583F" w:rsidP="00E1583F">
      <w:pPr>
        <w:spacing w:after="0" w:line="240" w:lineRule="auto"/>
        <w:jc w:val="both"/>
        <w:rPr>
          <w:rFonts w:ascii="Times New Roman" w:eastAsia="Calibri" w:hAnsi="Times New Roman" w:cs="Times New Roman"/>
          <w:i/>
          <w:sz w:val="24"/>
          <w:szCs w:val="24"/>
        </w:rPr>
      </w:pPr>
    </w:p>
    <w:tbl>
      <w:tblPr>
        <w:tblW w:w="9611" w:type="dxa"/>
        <w:tblLook w:val="01E0" w:firstRow="1" w:lastRow="1" w:firstColumn="1" w:lastColumn="1" w:noHBand="0" w:noVBand="0"/>
      </w:tblPr>
      <w:tblGrid>
        <w:gridCol w:w="4791"/>
        <w:gridCol w:w="4820"/>
      </w:tblGrid>
      <w:tr w:rsidR="00E1583F" w:rsidRPr="00E1583F" w14:paraId="2180D085" w14:textId="77777777" w:rsidTr="00B2379F">
        <w:trPr>
          <w:trHeight w:val="1587"/>
        </w:trPr>
        <w:tc>
          <w:tcPr>
            <w:tcW w:w="4791" w:type="dxa"/>
            <w:shd w:val="clear" w:color="auto" w:fill="auto"/>
            <w:tcMar>
              <w:top w:w="57" w:type="dxa"/>
              <w:left w:w="113" w:type="dxa"/>
              <w:bottom w:w="57" w:type="dxa"/>
            </w:tcMar>
          </w:tcPr>
          <w:p w14:paraId="258CA29A" w14:textId="77777777" w:rsidR="00E1583F" w:rsidRPr="00E1583F" w:rsidRDefault="00E1583F" w:rsidP="00E1583F">
            <w:pPr>
              <w:widowControl w:val="0"/>
              <w:spacing w:before="120" w:after="0" w:line="240" w:lineRule="auto"/>
              <w:rPr>
                <w:rFonts w:ascii="Times New Roman" w:eastAsia="Calibri" w:hAnsi="Times New Roman" w:cs="Times New Roman"/>
                <w:b/>
                <w:sz w:val="24"/>
                <w:szCs w:val="24"/>
                <w:lang w:eastAsia="x-none"/>
              </w:rPr>
            </w:pPr>
            <w:r w:rsidRPr="00E1583F">
              <w:rPr>
                <w:rFonts w:ascii="Times New Roman" w:eastAsia="Calibri" w:hAnsi="Times New Roman" w:cs="Times New Roman"/>
                <w:sz w:val="24"/>
                <w:szCs w:val="24"/>
              </w:rPr>
              <w:br w:type="page"/>
            </w:r>
            <w:r w:rsidRPr="00E1583F">
              <w:rPr>
                <w:rFonts w:ascii="Times New Roman" w:eastAsia="Calibri" w:hAnsi="Times New Roman" w:cs="Times New Roman"/>
                <w:sz w:val="24"/>
                <w:szCs w:val="24"/>
                <w:lang w:eastAsia="x-none"/>
              </w:rPr>
              <w:t>V ........................., dňa ...............</w:t>
            </w:r>
          </w:p>
        </w:tc>
        <w:tc>
          <w:tcPr>
            <w:tcW w:w="4820" w:type="dxa"/>
            <w:shd w:val="clear" w:color="auto" w:fill="auto"/>
            <w:tcMar>
              <w:top w:w="57" w:type="dxa"/>
              <w:left w:w="113" w:type="dxa"/>
              <w:bottom w:w="57" w:type="dxa"/>
            </w:tcMar>
            <w:vAlign w:val="center"/>
          </w:tcPr>
          <w:p w14:paraId="1F46AC70" w14:textId="77777777" w:rsidR="00E1583F" w:rsidRPr="00E1583F" w:rsidRDefault="00E1583F" w:rsidP="00E1583F">
            <w:pPr>
              <w:widowControl w:val="0"/>
              <w:spacing w:before="120" w:after="0" w:line="240" w:lineRule="auto"/>
              <w:jc w:val="center"/>
              <w:rPr>
                <w:rFonts w:ascii="Times New Roman" w:eastAsia="Calibri" w:hAnsi="Times New Roman" w:cs="Times New Roman"/>
                <w:sz w:val="24"/>
                <w:szCs w:val="24"/>
                <w:lang w:eastAsia="x-none"/>
              </w:rPr>
            </w:pPr>
            <w:r w:rsidRPr="00E1583F">
              <w:rPr>
                <w:rFonts w:ascii="Times New Roman" w:eastAsia="Calibri" w:hAnsi="Times New Roman" w:cs="Times New Roman"/>
                <w:sz w:val="24"/>
                <w:szCs w:val="24"/>
                <w:lang w:eastAsia="x-none"/>
              </w:rPr>
              <w:t>.............................................................</w:t>
            </w:r>
          </w:p>
          <w:p w14:paraId="75520AE4" w14:textId="77777777" w:rsidR="00E1583F" w:rsidRPr="00E1583F" w:rsidRDefault="00E1583F" w:rsidP="00E1583F">
            <w:pPr>
              <w:widowControl w:val="0"/>
              <w:spacing w:before="120" w:after="0" w:line="240" w:lineRule="auto"/>
              <w:jc w:val="center"/>
              <w:rPr>
                <w:rFonts w:ascii="Times New Roman" w:eastAsia="Calibri" w:hAnsi="Times New Roman" w:cs="Times New Roman"/>
                <w:sz w:val="24"/>
                <w:szCs w:val="24"/>
                <w:lang w:eastAsia="x-none"/>
              </w:rPr>
            </w:pPr>
            <w:r w:rsidRPr="00E1583F">
              <w:rPr>
                <w:rFonts w:ascii="Times New Roman" w:eastAsia="Calibri" w:hAnsi="Times New Roman" w:cs="Times New Roman"/>
                <w:sz w:val="24"/>
                <w:szCs w:val="24"/>
                <w:lang w:eastAsia="x-none"/>
              </w:rPr>
              <w:t>meno a priezvisko, funkcia</w:t>
            </w:r>
          </w:p>
          <w:p w14:paraId="6778D499" w14:textId="77777777" w:rsidR="00E1583F" w:rsidRPr="00E1583F" w:rsidRDefault="00E1583F" w:rsidP="00E1583F">
            <w:pPr>
              <w:widowControl w:val="0"/>
              <w:spacing w:before="120" w:after="0" w:line="240" w:lineRule="auto"/>
              <w:jc w:val="center"/>
              <w:rPr>
                <w:rFonts w:ascii="Times New Roman" w:eastAsia="Calibri" w:hAnsi="Times New Roman" w:cs="Times New Roman"/>
                <w:b/>
                <w:sz w:val="24"/>
                <w:szCs w:val="24"/>
                <w:lang w:eastAsia="x-none"/>
              </w:rPr>
            </w:pPr>
            <w:r w:rsidRPr="00E1583F">
              <w:rPr>
                <w:rFonts w:ascii="Times New Roman" w:eastAsia="Calibri" w:hAnsi="Times New Roman" w:cs="Times New Roman"/>
                <w:sz w:val="24"/>
                <w:szCs w:val="24"/>
                <w:lang w:eastAsia="x-none"/>
              </w:rPr>
              <w:t>podpis</w:t>
            </w:r>
            <w:r w:rsidRPr="00E1583F">
              <w:rPr>
                <w:rFonts w:ascii="Times New Roman" w:eastAsia="Calibri" w:hAnsi="Times New Roman" w:cs="Times New Roman"/>
                <w:sz w:val="24"/>
                <w:szCs w:val="24"/>
                <w:vertAlign w:val="superscript"/>
                <w:lang w:eastAsia="x-none"/>
              </w:rPr>
              <w:footnoteReference w:customMarkFollows="1" w:id="3"/>
              <w:t>1</w:t>
            </w:r>
          </w:p>
        </w:tc>
      </w:tr>
    </w:tbl>
    <w:p w14:paraId="65CC371C" w14:textId="77777777" w:rsidR="00E1583F" w:rsidRPr="00E1583F" w:rsidRDefault="00E1583F" w:rsidP="00E1583F">
      <w:pPr>
        <w:spacing w:after="0" w:line="240" w:lineRule="auto"/>
        <w:rPr>
          <w:rFonts w:ascii="Times New Roman" w:eastAsia="Calibri" w:hAnsi="Times New Roman" w:cs="Times New Roman"/>
          <w:sz w:val="24"/>
          <w:szCs w:val="24"/>
        </w:rPr>
      </w:pPr>
    </w:p>
    <w:p w14:paraId="666B213C" w14:textId="77777777" w:rsidR="00E1583F" w:rsidRPr="00E1583F" w:rsidRDefault="00E1583F" w:rsidP="00E1583F">
      <w:pPr>
        <w:rPr>
          <w:rFonts w:ascii="Times New Roman" w:eastAsia="Calibri" w:hAnsi="Times New Roman" w:cs="Times New Roman"/>
          <w:sz w:val="24"/>
          <w:szCs w:val="24"/>
        </w:rPr>
      </w:pPr>
      <w:r w:rsidRPr="00E1583F">
        <w:rPr>
          <w:rFonts w:ascii="Times New Roman" w:eastAsia="Calibri" w:hAnsi="Times New Roman" w:cs="Times New Roman"/>
          <w:sz w:val="24"/>
          <w:szCs w:val="24"/>
        </w:rPr>
        <w:br w:type="page"/>
      </w:r>
    </w:p>
    <w:p w14:paraId="3B6C2B34" w14:textId="77777777" w:rsidR="00E1583F" w:rsidRPr="00E1583F" w:rsidRDefault="00E1583F" w:rsidP="00E1583F">
      <w:pPr>
        <w:shd w:val="clear" w:color="auto" w:fill="D9E2F3" w:themeFill="accent1" w:themeFillTint="33"/>
        <w:spacing w:after="200" w:line="240" w:lineRule="auto"/>
        <w:rPr>
          <w:rFonts w:ascii="Times New Roman" w:eastAsiaTheme="minorEastAsia" w:hAnsi="Times New Roman" w:cs="Times New Roman"/>
          <w:b/>
          <w:bCs/>
          <w:sz w:val="24"/>
          <w:szCs w:val="24"/>
        </w:rPr>
      </w:pPr>
      <w:r w:rsidRPr="00E1583F">
        <w:rPr>
          <w:rFonts w:ascii="Times New Roman" w:eastAsia="Times New Roman" w:hAnsi="Times New Roman" w:cs="Times New Roman"/>
          <w:b/>
          <w:sz w:val="24"/>
          <w:szCs w:val="24"/>
        </w:rPr>
        <w:lastRenderedPageBreak/>
        <w:t xml:space="preserve">PRÍLOHA č. 5: </w:t>
      </w:r>
      <w:r w:rsidRPr="00E1583F">
        <w:rPr>
          <w:rFonts w:ascii="Times New Roman" w:eastAsia="Calibri" w:hAnsi="Times New Roman" w:cs="Times New Roman"/>
          <w:b/>
          <w:bCs/>
          <w:sz w:val="24"/>
          <w:szCs w:val="24"/>
        </w:rPr>
        <w:t>Čestné vyhlásenie o vytvorení skupiny dodávateľov/ plná moc - ak sa uplatňuje</w:t>
      </w:r>
    </w:p>
    <w:p w14:paraId="3FC24FCB"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p>
    <w:p w14:paraId="1C7BF9C9"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p>
    <w:p w14:paraId="5B2A6218"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p>
    <w:p w14:paraId="040216E7" w14:textId="77777777" w:rsidR="00E1583F" w:rsidRPr="00E1583F" w:rsidRDefault="00E1583F" w:rsidP="00E1583F">
      <w:pPr>
        <w:spacing w:after="0" w:line="240" w:lineRule="auto"/>
        <w:jc w:val="center"/>
        <w:rPr>
          <w:rFonts w:ascii="Times New Roman" w:eastAsiaTheme="minorEastAsia" w:hAnsi="Times New Roman" w:cs="Times New Roman"/>
          <w:b/>
          <w:sz w:val="24"/>
          <w:szCs w:val="24"/>
        </w:rPr>
      </w:pPr>
      <w:r w:rsidRPr="00E1583F">
        <w:rPr>
          <w:rFonts w:ascii="Times New Roman" w:eastAsiaTheme="minorEastAsia" w:hAnsi="Times New Roman" w:cs="Times New Roman"/>
          <w:b/>
          <w:sz w:val="24"/>
          <w:szCs w:val="24"/>
        </w:rPr>
        <w:t>Čestné vyhlásenie o vytvorení skupiny dodávateľov</w:t>
      </w:r>
    </w:p>
    <w:p w14:paraId="5F3549C6" w14:textId="77777777" w:rsidR="00E1583F" w:rsidRPr="00E1583F" w:rsidRDefault="00E1583F" w:rsidP="00E1583F">
      <w:pPr>
        <w:spacing w:after="0" w:line="240" w:lineRule="auto"/>
        <w:jc w:val="center"/>
        <w:rPr>
          <w:rFonts w:ascii="Times New Roman" w:eastAsiaTheme="minorEastAsia" w:hAnsi="Times New Roman" w:cs="Times New Roman"/>
          <w:color w:val="FF0000"/>
          <w:sz w:val="24"/>
          <w:szCs w:val="24"/>
          <w:u w:val="single"/>
        </w:rPr>
      </w:pPr>
      <w:r w:rsidRPr="00E1583F">
        <w:rPr>
          <w:rFonts w:ascii="Times New Roman" w:eastAsiaTheme="minorEastAsia" w:hAnsi="Times New Roman" w:cs="Times New Roman"/>
          <w:color w:val="FF0000"/>
          <w:sz w:val="24"/>
          <w:szCs w:val="24"/>
          <w:u w:val="single"/>
        </w:rPr>
        <w:t>(ak sa uplatňuje)</w:t>
      </w:r>
    </w:p>
    <w:p w14:paraId="1A5C1111" w14:textId="77777777" w:rsidR="00E1583F" w:rsidRPr="00E1583F" w:rsidRDefault="00E1583F" w:rsidP="00E1583F">
      <w:pPr>
        <w:spacing w:after="0" w:line="240" w:lineRule="auto"/>
        <w:rPr>
          <w:rFonts w:ascii="Times New Roman" w:eastAsiaTheme="minorEastAsia" w:hAnsi="Times New Roman" w:cs="Times New Roman"/>
          <w:b/>
          <w:sz w:val="24"/>
          <w:szCs w:val="24"/>
        </w:rPr>
      </w:pPr>
    </w:p>
    <w:p w14:paraId="59076E60" w14:textId="77777777" w:rsidR="00E1583F" w:rsidRPr="00E1583F" w:rsidRDefault="00E1583F" w:rsidP="00E1583F">
      <w:pPr>
        <w:spacing w:after="0" w:line="240" w:lineRule="auto"/>
        <w:rPr>
          <w:rFonts w:ascii="Times New Roman" w:eastAsiaTheme="minorEastAsia" w:hAnsi="Times New Roman" w:cs="Times New Roman"/>
          <w:b/>
          <w:sz w:val="24"/>
          <w:szCs w:val="24"/>
        </w:rPr>
      </w:pPr>
    </w:p>
    <w:p w14:paraId="0D22315E" w14:textId="77777777" w:rsidR="00E1583F" w:rsidRPr="00E1583F" w:rsidRDefault="00E1583F" w:rsidP="00E1583F">
      <w:pPr>
        <w:numPr>
          <w:ilvl w:val="0"/>
          <w:numId w:val="2"/>
        </w:numPr>
        <w:spacing w:after="0" w:line="240" w:lineRule="auto"/>
        <w:ind w:right="111"/>
        <w:jc w:val="both"/>
        <w:rPr>
          <w:rFonts w:ascii="Times New Roman" w:eastAsiaTheme="minorEastAsia" w:hAnsi="Times New Roman" w:cs="Times New Roman"/>
          <w:sz w:val="24"/>
          <w:szCs w:val="24"/>
          <w:lang w:eastAsia="cs-CZ"/>
        </w:rPr>
      </w:pPr>
      <w:r w:rsidRPr="00E1583F">
        <w:rPr>
          <w:rFonts w:ascii="Times New Roman" w:eastAsiaTheme="minorEastAsia" w:hAnsi="Times New Roman" w:cs="Times New Roman"/>
          <w:sz w:val="24"/>
          <w:szCs w:val="24"/>
          <w:lang w:eastAsia="cs-CZ"/>
        </w:rPr>
        <w:t xml:space="preserve">Podpísaní zástupcovia uchádzačov uvedených v tomto vyhlásení týmto vyhlasujeme, že za účelom predloženia ponuky </w:t>
      </w:r>
      <w:r w:rsidRPr="00E1583F">
        <w:rPr>
          <w:rFonts w:ascii="Times New Roman" w:eastAsia="Calibri" w:hAnsi="Times New Roman" w:cs="Times New Roman"/>
          <w:sz w:val="24"/>
          <w:szCs w:val="24"/>
          <w:lang w:eastAsia="x-none"/>
        </w:rPr>
        <w:t>vo verejnom obstarávaní na uskutočnenie predmetu zákazky</w:t>
      </w:r>
      <w:r w:rsidRPr="00E1583F">
        <w:rPr>
          <w:rFonts w:ascii="Times New Roman" w:eastAsiaTheme="minorEastAsia" w:hAnsi="Times New Roman" w:cs="Times New Roman"/>
          <w:b/>
          <w:sz w:val="24"/>
          <w:szCs w:val="24"/>
          <w:lang w:eastAsia="cs-CZ"/>
        </w:rPr>
        <w:t xml:space="preserve"> </w:t>
      </w:r>
      <w:sdt>
        <w:sdtPr>
          <w:rPr>
            <w:rFonts w:ascii="Times New Roman" w:eastAsia="Times New Roman" w:hAnsi="Times New Roman" w:cs="Times New Roman"/>
            <w:b/>
            <w:sz w:val="24"/>
            <w:szCs w:val="24"/>
            <w:lang w:eastAsia="cs-CZ"/>
          </w:rPr>
          <w:id w:val="-9923224"/>
          <w:placeholder>
            <w:docPart w:val="BBFE64926D3845419C5ABA1AF68D5709"/>
          </w:placeholder>
        </w:sdtPr>
        <w:sdtEndPr/>
        <w:sdtContent>
          <w:r w:rsidRPr="00E1583F">
            <w:rPr>
              <w:rFonts w:ascii="Times New Roman" w:eastAsia="Calibri" w:hAnsi="Times New Roman" w:cs="Times New Roman"/>
              <w:b/>
              <w:bCs/>
              <w:sz w:val="24"/>
              <w:szCs w:val="24"/>
              <w:lang w:eastAsia="cs-CZ"/>
            </w:rPr>
            <w:t xml:space="preserve">„Opravy vo veľkej telocvični SPŠE </w:t>
          </w:r>
          <w:proofErr w:type="spellStart"/>
          <w:r w:rsidRPr="00E1583F">
            <w:rPr>
              <w:rFonts w:ascii="Times New Roman" w:eastAsia="Calibri" w:hAnsi="Times New Roman" w:cs="Times New Roman"/>
              <w:b/>
              <w:bCs/>
              <w:sz w:val="24"/>
              <w:szCs w:val="24"/>
              <w:lang w:eastAsia="cs-CZ"/>
            </w:rPr>
            <w:t>Hálova</w:t>
          </w:r>
          <w:proofErr w:type="spellEnd"/>
          <w:r w:rsidRPr="00E1583F">
            <w:rPr>
              <w:rFonts w:ascii="Times New Roman" w:eastAsia="Calibri" w:hAnsi="Times New Roman" w:cs="Times New Roman"/>
              <w:b/>
              <w:bCs/>
              <w:sz w:val="24"/>
              <w:szCs w:val="24"/>
              <w:lang w:eastAsia="cs-CZ"/>
            </w:rPr>
            <w:t xml:space="preserve"> </w:t>
          </w:r>
        </w:sdtContent>
      </w:sdt>
      <w:r w:rsidRPr="00E1583F">
        <w:rPr>
          <w:rFonts w:ascii="Times New Roman" w:eastAsia="Times New Roman" w:hAnsi="Times New Roman" w:cs="Times New Roman"/>
          <w:bCs/>
          <w:iCs/>
          <w:sz w:val="24"/>
          <w:szCs w:val="24"/>
          <w:lang w:eastAsia="cs-CZ"/>
        </w:rPr>
        <w:t>sme vytvorili skupinu dodávateľov a predkladáme spoločnú ponuku.</w:t>
      </w:r>
      <w:r w:rsidRPr="00E1583F">
        <w:rPr>
          <w:rFonts w:ascii="Times New Roman" w:eastAsia="Times New Roman" w:hAnsi="Times New Roman" w:cs="Times New Roman"/>
          <w:b/>
          <w:i/>
          <w:sz w:val="24"/>
          <w:szCs w:val="24"/>
          <w:lang w:eastAsia="cs-CZ"/>
        </w:rPr>
        <w:t xml:space="preserve"> </w:t>
      </w:r>
      <w:r w:rsidRPr="00E1583F">
        <w:rPr>
          <w:rFonts w:ascii="Times New Roman" w:eastAsia="Times New Roman" w:hAnsi="Times New Roman" w:cs="Times New Roman"/>
          <w:sz w:val="24"/>
          <w:szCs w:val="24"/>
          <w:lang w:eastAsia="cs-CZ"/>
        </w:rPr>
        <w:t>Skupina pozostáva z nasledovných právnych subjektov:</w:t>
      </w:r>
    </w:p>
    <w:p w14:paraId="73CCAA7A" w14:textId="77777777" w:rsidR="00E1583F" w:rsidRPr="00E1583F" w:rsidRDefault="00E1583F" w:rsidP="00E1583F">
      <w:pPr>
        <w:numPr>
          <w:ilvl w:val="0"/>
          <w:numId w:val="3"/>
        </w:numPr>
        <w:spacing w:after="0" w:line="240" w:lineRule="auto"/>
        <w:ind w:left="567"/>
        <w:contextualSpacing/>
        <w:rPr>
          <w:rFonts w:ascii="Times New Roman" w:eastAsiaTheme="minorEastAsia" w:hAnsi="Times New Roman" w:cs="Times New Roman"/>
          <w:sz w:val="24"/>
          <w:szCs w:val="24"/>
          <w:lang w:val="en-US"/>
        </w:rPr>
      </w:pPr>
    </w:p>
    <w:p w14:paraId="0DB50787" w14:textId="77777777" w:rsidR="00E1583F" w:rsidRPr="00E1583F" w:rsidRDefault="00E1583F" w:rsidP="00E1583F">
      <w:pPr>
        <w:spacing w:after="0" w:line="240" w:lineRule="auto"/>
        <w:ind w:left="567"/>
        <w:rPr>
          <w:rFonts w:ascii="Times New Roman" w:eastAsiaTheme="minorEastAsia" w:hAnsi="Times New Roman" w:cs="Times New Roman"/>
          <w:sz w:val="24"/>
          <w:szCs w:val="24"/>
        </w:rPr>
      </w:pPr>
    </w:p>
    <w:p w14:paraId="74EE8D99" w14:textId="77777777" w:rsidR="00E1583F" w:rsidRPr="00E1583F" w:rsidRDefault="00E1583F" w:rsidP="00E1583F">
      <w:pPr>
        <w:numPr>
          <w:ilvl w:val="0"/>
          <w:numId w:val="3"/>
        </w:numPr>
        <w:spacing w:after="0" w:line="240" w:lineRule="auto"/>
        <w:ind w:left="567"/>
        <w:contextualSpacing/>
        <w:rPr>
          <w:rFonts w:ascii="Times New Roman" w:eastAsiaTheme="minorEastAsia" w:hAnsi="Times New Roman" w:cs="Times New Roman"/>
          <w:sz w:val="24"/>
          <w:szCs w:val="24"/>
          <w:lang w:val="en-US"/>
        </w:rPr>
      </w:pPr>
    </w:p>
    <w:p w14:paraId="7EBB1253" w14:textId="77777777" w:rsidR="00E1583F" w:rsidRPr="00E1583F" w:rsidRDefault="00E1583F" w:rsidP="00E1583F">
      <w:pPr>
        <w:spacing w:after="0" w:line="240" w:lineRule="auto"/>
        <w:ind w:left="567" w:hanging="425"/>
        <w:contextualSpacing/>
        <w:jc w:val="both"/>
        <w:rPr>
          <w:rFonts w:ascii="Times New Roman" w:eastAsiaTheme="minorEastAsia" w:hAnsi="Times New Roman" w:cs="Times New Roman"/>
          <w:sz w:val="24"/>
          <w:szCs w:val="24"/>
        </w:rPr>
      </w:pPr>
    </w:p>
    <w:p w14:paraId="69BB0225" w14:textId="77777777" w:rsidR="00E1583F" w:rsidRPr="00E1583F" w:rsidRDefault="00E1583F" w:rsidP="00E1583F">
      <w:pPr>
        <w:widowControl w:val="0"/>
        <w:numPr>
          <w:ilvl w:val="0"/>
          <w:numId w:val="2"/>
        </w:numPr>
        <w:autoSpaceDN w:val="0"/>
        <w:spacing w:before="120" w:after="120" w:line="240" w:lineRule="auto"/>
        <w:ind w:left="567" w:hanging="425"/>
        <w:contextualSpacing/>
        <w:jc w:val="both"/>
        <w:rPr>
          <w:rFonts w:ascii="Times New Roman" w:eastAsiaTheme="minorEastAsia" w:hAnsi="Times New Roman" w:cs="Times New Roman"/>
          <w:sz w:val="24"/>
          <w:szCs w:val="24"/>
          <w:lang w:val="x-none" w:eastAsia="x-none"/>
        </w:rPr>
      </w:pPr>
      <w:r w:rsidRPr="00E1583F">
        <w:rPr>
          <w:rFonts w:ascii="Times New Roman" w:eastAsiaTheme="minorEastAsia" w:hAnsi="Times New Roman" w:cs="Times New Roman"/>
          <w:sz w:val="24"/>
          <w:szCs w:val="24"/>
          <w:lang w:val="x-none" w:eastAsia="x-none"/>
        </w:rPr>
        <w:t xml:space="preserve">V prípade, že naša spoločná ponuka bude úspešná a bude prijatá, sa zaväzujeme, že </w:t>
      </w:r>
      <w:r w:rsidRPr="00E1583F">
        <w:rPr>
          <w:rFonts w:ascii="Times New Roman" w:eastAsiaTheme="minorEastAsia" w:hAnsi="Times New Roman" w:cs="Times New Roman"/>
          <w:sz w:val="24"/>
          <w:szCs w:val="24"/>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Pr="00E1583F">
        <w:rPr>
          <w:rFonts w:ascii="Times New Roman" w:eastAsiaTheme="minorEastAsia" w:hAnsi="Times New Roman" w:cs="Times New Roman"/>
          <w:sz w:val="24"/>
          <w:szCs w:val="24"/>
          <w:lang w:eastAsia="cs-CZ"/>
        </w:rPr>
        <w:t>dodávateľov</w:t>
      </w:r>
      <w:r w:rsidRPr="00E1583F">
        <w:rPr>
          <w:rFonts w:ascii="Times New Roman" w:eastAsiaTheme="minorEastAsia" w:hAnsi="Times New Roman" w:cs="Times New Roman"/>
          <w:sz w:val="24"/>
          <w:szCs w:val="24"/>
          <w:lang w:val="x-none" w:eastAsia="cs-CZ"/>
        </w:rPr>
        <w:t xml:space="preserve"> sú zaviazaní zo záväzkov voči verejnému obstarávateľovi spoločne a nerozdielne.</w:t>
      </w:r>
    </w:p>
    <w:p w14:paraId="464E395B" w14:textId="77777777" w:rsidR="00E1583F" w:rsidRPr="00E1583F" w:rsidRDefault="00E1583F" w:rsidP="00E1583F">
      <w:pPr>
        <w:widowControl w:val="0"/>
        <w:autoSpaceDN w:val="0"/>
        <w:spacing w:before="120" w:after="120" w:line="240" w:lineRule="auto"/>
        <w:ind w:left="567" w:hanging="425"/>
        <w:contextualSpacing/>
        <w:jc w:val="both"/>
        <w:rPr>
          <w:rFonts w:ascii="Times New Roman" w:eastAsiaTheme="minorEastAsia" w:hAnsi="Times New Roman" w:cs="Times New Roman"/>
          <w:sz w:val="24"/>
          <w:szCs w:val="24"/>
          <w:lang w:val="x-none" w:eastAsia="x-none"/>
        </w:rPr>
      </w:pPr>
    </w:p>
    <w:p w14:paraId="41FB31D3" w14:textId="77777777" w:rsidR="00E1583F" w:rsidRPr="00E1583F" w:rsidRDefault="00E1583F" w:rsidP="00E1583F">
      <w:pPr>
        <w:widowControl w:val="0"/>
        <w:numPr>
          <w:ilvl w:val="0"/>
          <w:numId w:val="2"/>
        </w:numPr>
        <w:autoSpaceDN w:val="0"/>
        <w:spacing w:before="120" w:after="120" w:line="240" w:lineRule="auto"/>
        <w:ind w:left="567" w:hanging="425"/>
        <w:contextualSpacing/>
        <w:jc w:val="both"/>
        <w:rPr>
          <w:rFonts w:ascii="Times New Roman" w:eastAsiaTheme="minorEastAsia" w:hAnsi="Times New Roman" w:cs="Times New Roman"/>
          <w:sz w:val="24"/>
          <w:szCs w:val="24"/>
          <w:lang w:val="x-none" w:eastAsia="x-none"/>
        </w:rPr>
      </w:pPr>
      <w:r w:rsidRPr="00E1583F">
        <w:rPr>
          <w:rFonts w:ascii="Times New Roman" w:eastAsiaTheme="minorEastAsia" w:hAnsi="Times New Roman" w:cs="Times New Roman"/>
          <w:sz w:val="24"/>
          <w:szCs w:val="24"/>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5CB3365B" w14:textId="77777777" w:rsidR="00E1583F" w:rsidRPr="00E1583F" w:rsidRDefault="00E1583F" w:rsidP="00E1583F">
      <w:pPr>
        <w:spacing w:after="0" w:line="240" w:lineRule="auto"/>
        <w:ind w:left="360"/>
        <w:rPr>
          <w:rFonts w:ascii="Times New Roman" w:eastAsiaTheme="minorEastAsia" w:hAnsi="Times New Roman" w:cs="Times New Roman"/>
          <w:sz w:val="24"/>
          <w:szCs w:val="24"/>
        </w:rPr>
      </w:pPr>
    </w:p>
    <w:p w14:paraId="62391E91" w14:textId="77777777" w:rsidR="00E1583F" w:rsidRPr="00E1583F" w:rsidRDefault="00E1583F" w:rsidP="00E1583F">
      <w:pPr>
        <w:spacing w:after="0" w:line="240" w:lineRule="auto"/>
        <w:ind w:left="360"/>
        <w:rPr>
          <w:rFonts w:ascii="Times New Roman" w:eastAsiaTheme="minorEastAsia" w:hAnsi="Times New Roman" w:cs="Times New Roman"/>
          <w:sz w:val="24"/>
          <w:szCs w:val="24"/>
        </w:rPr>
      </w:pPr>
    </w:p>
    <w:p w14:paraId="445694E4" w14:textId="77777777" w:rsidR="00E1583F" w:rsidRPr="00E1583F" w:rsidRDefault="00E1583F" w:rsidP="00E1583F">
      <w:pPr>
        <w:spacing w:after="0" w:line="240" w:lineRule="auto"/>
        <w:ind w:left="360" w:firstLine="180"/>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V ................................. dňa........................</w:t>
      </w:r>
    </w:p>
    <w:p w14:paraId="489ABE1A" w14:textId="77777777" w:rsidR="00E1583F" w:rsidRPr="00E1583F" w:rsidRDefault="00E1583F" w:rsidP="00E1583F">
      <w:pPr>
        <w:spacing w:after="0" w:line="240" w:lineRule="auto"/>
        <w:ind w:left="360"/>
        <w:rPr>
          <w:rFonts w:ascii="Times New Roman" w:eastAsiaTheme="minorEastAsia" w:hAnsi="Times New Roman" w:cs="Times New Roman"/>
          <w:sz w:val="24"/>
          <w:szCs w:val="24"/>
        </w:rPr>
      </w:pPr>
    </w:p>
    <w:p w14:paraId="737BCC06" w14:textId="77777777" w:rsidR="00E1583F" w:rsidRPr="00E1583F" w:rsidRDefault="00E1583F" w:rsidP="00E1583F">
      <w:pPr>
        <w:spacing w:after="0" w:line="240" w:lineRule="auto"/>
        <w:ind w:left="360"/>
        <w:rPr>
          <w:rFonts w:ascii="Times New Roman" w:eastAsiaTheme="minorEastAsia" w:hAnsi="Times New Roman" w:cs="Times New Roman"/>
          <w:sz w:val="24"/>
          <w:szCs w:val="24"/>
        </w:rPr>
      </w:pPr>
    </w:p>
    <w:p w14:paraId="6F4F078D" w14:textId="77777777" w:rsidR="00E1583F" w:rsidRPr="00E1583F" w:rsidRDefault="00E1583F" w:rsidP="00E1583F">
      <w:pPr>
        <w:spacing w:after="0" w:line="240" w:lineRule="auto"/>
        <w:ind w:left="360" w:firstLine="348"/>
        <w:rPr>
          <w:rFonts w:ascii="Times New Roman" w:eastAsiaTheme="minorEastAsia" w:hAnsi="Times New Roman" w:cs="Times New Roman"/>
          <w:i/>
          <w:sz w:val="24"/>
          <w:szCs w:val="24"/>
        </w:rPr>
      </w:pPr>
      <w:r w:rsidRPr="00E1583F">
        <w:rPr>
          <w:rFonts w:ascii="Times New Roman" w:eastAsiaTheme="minorEastAsia" w:hAnsi="Times New Roman" w:cs="Times New Roman"/>
          <w:i/>
          <w:sz w:val="24"/>
          <w:szCs w:val="24"/>
        </w:rPr>
        <w:t>Obchodné meno</w:t>
      </w:r>
      <w:r w:rsidRPr="00E1583F">
        <w:rPr>
          <w:rFonts w:ascii="Times New Roman" w:eastAsiaTheme="minorEastAsia" w:hAnsi="Times New Roman" w:cs="Times New Roman"/>
          <w:i/>
          <w:sz w:val="24"/>
          <w:szCs w:val="24"/>
        </w:rPr>
        <w:tab/>
      </w:r>
    </w:p>
    <w:p w14:paraId="45E1925A" w14:textId="77777777" w:rsidR="00E1583F" w:rsidRPr="00E1583F" w:rsidRDefault="00E1583F" w:rsidP="00E1583F">
      <w:pPr>
        <w:spacing w:after="0" w:line="240" w:lineRule="auto"/>
        <w:ind w:left="360" w:firstLine="348"/>
        <w:rPr>
          <w:rFonts w:ascii="Times New Roman" w:eastAsiaTheme="minorEastAsia" w:hAnsi="Times New Roman" w:cs="Times New Roman"/>
          <w:i/>
          <w:sz w:val="24"/>
          <w:szCs w:val="24"/>
        </w:rPr>
      </w:pPr>
    </w:p>
    <w:p w14:paraId="79B85059" w14:textId="77777777" w:rsidR="00E1583F" w:rsidRPr="00E1583F" w:rsidRDefault="00E1583F" w:rsidP="00E1583F">
      <w:pPr>
        <w:spacing w:after="0" w:line="240" w:lineRule="auto"/>
        <w:ind w:left="6237" w:hanging="5529"/>
        <w:rPr>
          <w:rFonts w:ascii="Times New Roman" w:eastAsiaTheme="minorEastAsia" w:hAnsi="Times New Roman" w:cs="Times New Roman"/>
          <w:i/>
          <w:sz w:val="24"/>
          <w:szCs w:val="24"/>
        </w:rPr>
      </w:pPr>
      <w:r w:rsidRPr="00E1583F">
        <w:rPr>
          <w:rFonts w:ascii="Times New Roman" w:eastAsiaTheme="minorEastAsia" w:hAnsi="Times New Roman" w:cs="Times New Roman"/>
          <w:i/>
          <w:sz w:val="24"/>
          <w:szCs w:val="24"/>
        </w:rPr>
        <w:t>Sídlo/miesto podnikania</w:t>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t xml:space="preserve">             ..................................................</w:t>
      </w:r>
    </w:p>
    <w:p w14:paraId="2EEF5561" w14:textId="77777777" w:rsidR="00E1583F" w:rsidRPr="00E1583F" w:rsidRDefault="00E1583F" w:rsidP="00E1583F">
      <w:pPr>
        <w:spacing w:after="0" w:line="240" w:lineRule="auto"/>
        <w:ind w:left="360" w:firstLine="348"/>
        <w:rPr>
          <w:rFonts w:ascii="Times New Roman" w:eastAsiaTheme="minorEastAsia" w:hAnsi="Times New Roman" w:cs="Times New Roman"/>
          <w:sz w:val="24"/>
          <w:szCs w:val="24"/>
        </w:rPr>
      </w:pPr>
      <w:r w:rsidRPr="00E1583F">
        <w:rPr>
          <w:rFonts w:ascii="Times New Roman" w:eastAsiaTheme="minorEastAsia" w:hAnsi="Times New Roman" w:cs="Times New Roman"/>
          <w:i/>
          <w:sz w:val="24"/>
          <w:szCs w:val="24"/>
        </w:rPr>
        <w:t>IČO</w:t>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t xml:space="preserve">    </w:t>
      </w:r>
      <w:r w:rsidRPr="00E1583F">
        <w:rPr>
          <w:rFonts w:ascii="Times New Roman" w:eastAsiaTheme="minorEastAsia" w:hAnsi="Times New Roman" w:cs="Times New Roman"/>
          <w:sz w:val="24"/>
          <w:szCs w:val="24"/>
        </w:rPr>
        <w:t>meno a priezvisko, funkcia</w:t>
      </w:r>
    </w:p>
    <w:p w14:paraId="2EAB2535" w14:textId="77777777" w:rsidR="00E1583F" w:rsidRPr="00E1583F" w:rsidRDefault="00E1583F" w:rsidP="00E1583F">
      <w:pPr>
        <w:spacing w:after="0" w:line="240" w:lineRule="auto"/>
        <w:rPr>
          <w:rFonts w:ascii="Times New Roman" w:eastAsiaTheme="minorEastAsia" w:hAnsi="Times New Roman" w:cs="Times New Roman"/>
          <w:sz w:val="24"/>
          <w:szCs w:val="24"/>
          <w:vertAlign w:val="superscript"/>
        </w:rPr>
      </w:pP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i/>
          <w:sz w:val="24"/>
          <w:szCs w:val="24"/>
        </w:rPr>
        <w:tab/>
      </w:r>
      <w:r w:rsidRPr="00E1583F">
        <w:rPr>
          <w:rFonts w:ascii="Times New Roman" w:eastAsiaTheme="minorEastAsia" w:hAnsi="Times New Roman" w:cs="Times New Roman"/>
          <w:sz w:val="24"/>
          <w:szCs w:val="24"/>
        </w:rPr>
        <w:t xml:space="preserve">                     podpis</w:t>
      </w:r>
      <w:r w:rsidRPr="00E1583F">
        <w:rPr>
          <w:rFonts w:ascii="Times New Roman" w:eastAsiaTheme="minorEastAsia" w:hAnsi="Times New Roman" w:cs="Times New Roman"/>
          <w:sz w:val="24"/>
          <w:szCs w:val="24"/>
          <w:vertAlign w:val="superscript"/>
        </w:rPr>
        <w:t>1</w:t>
      </w:r>
    </w:p>
    <w:p w14:paraId="76BF3A37" w14:textId="77777777" w:rsidR="00E1583F" w:rsidRPr="00E1583F" w:rsidRDefault="00E1583F" w:rsidP="00E1583F">
      <w:pPr>
        <w:spacing w:after="0" w:line="240" w:lineRule="auto"/>
        <w:ind w:left="360" w:firstLine="348"/>
        <w:rPr>
          <w:rFonts w:ascii="Times New Roman" w:eastAsiaTheme="minorEastAsia" w:hAnsi="Times New Roman" w:cs="Times New Roman"/>
          <w:i/>
          <w:sz w:val="24"/>
          <w:szCs w:val="24"/>
        </w:rPr>
      </w:pPr>
    </w:p>
    <w:p w14:paraId="212959A0" w14:textId="77777777" w:rsidR="00E1583F" w:rsidRPr="00E1583F" w:rsidRDefault="00E1583F" w:rsidP="00E1583F">
      <w:pPr>
        <w:spacing w:after="0" w:line="240" w:lineRule="auto"/>
        <w:ind w:left="360" w:firstLine="348"/>
        <w:rPr>
          <w:rFonts w:ascii="Times New Roman" w:eastAsiaTheme="minorEastAsia" w:hAnsi="Times New Roman" w:cs="Times New Roman"/>
          <w:sz w:val="24"/>
          <w:szCs w:val="24"/>
        </w:rPr>
      </w:pPr>
    </w:p>
    <w:p w14:paraId="4A601C87" w14:textId="77777777" w:rsidR="00E1583F" w:rsidRPr="00E1583F" w:rsidRDefault="00E1583F" w:rsidP="00E1583F">
      <w:pPr>
        <w:spacing w:after="0" w:line="240" w:lineRule="auto"/>
        <w:ind w:left="360" w:firstLine="348"/>
        <w:rPr>
          <w:rFonts w:ascii="Times New Roman" w:eastAsiaTheme="minorEastAsia" w:hAnsi="Times New Roman" w:cs="Times New Roman"/>
          <w:sz w:val="24"/>
          <w:szCs w:val="24"/>
        </w:rPr>
      </w:pPr>
    </w:p>
    <w:p w14:paraId="643332DE" w14:textId="77777777" w:rsidR="00E1583F" w:rsidRPr="00E1583F" w:rsidRDefault="00E1583F" w:rsidP="00E1583F">
      <w:pPr>
        <w:spacing w:after="0" w:line="240" w:lineRule="auto"/>
        <w:ind w:left="360" w:firstLine="348"/>
        <w:rPr>
          <w:rFonts w:ascii="Times New Roman" w:eastAsiaTheme="minorEastAsia" w:hAnsi="Times New Roman" w:cs="Times New Roman"/>
          <w:sz w:val="24"/>
          <w:szCs w:val="24"/>
        </w:rPr>
      </w:pPr>
      <w:r w:rsidRPr="00E1583F">
        <w:rPr>
          <w:rFonts w:ascii="Times New Roman" w:eastAsiaTheme="minorEastAsia" w:hAnsi="Times New Roman" w:cs="Times New Roman"/>
          <w:sz w:val="24"/>
          <w:szCs w:val="24"/>
        </w:rPr>
        <w:tab/>
      </w:r>
    </w:p>
    <w:p w14:paraId="1B3367F6" w14:textId="77777777" w:rsidR="00E1583F" w:rsidRPr="00E1583F" w:rsidRDefault="00E1583F" w:rsidP="00E1583F">
      <w:pPr>
        <w:spacing w:after="0" w:line="240" w:lineRule="auto"/>
        <w:ind w:left="360" w:firstLine="348"/>
        <w:rPr>
          <w:rFonts w:ascii="Times New Roman" w:eastAsiaTheme="minorEastAsia" w:hAnsi="Times New Roman" w:cs="Times New Roman"/>
          <w:sz w:val="24"/>
          <w:szCs w:val="24"/>
        </w:rPr>
      </w:pPr>
    </w:p>
    <w:p w14:paraId="1E27FEC4" w14:textId="77777777" w:rsidR="00E1583F" w:rsidRPr="00E1583F" w:rsidRDefault="00E1583F" w:rsidP="00E1583F">
      <w:pPr>
        <w:pBdr>
          <w:bottom w:val="single" w:sz="6" w:space="1" w:color="auto"/>
        </w:pBdr>
        <w:spacing w:after="0" w:line="240" w:lineRule="auto"/>
        <w:ind w:left="142" w:firstLine="566"/>
        <w:rPr>
          <w:rFonts w:ascii="Times New Roman" w:eastAsiaTheme="minorEastAsia" w:hAnsi="Times New Roman" w:cs="Times New Roman"/>
          <w:sz w:val="24"/>
          <w:szCs w:val="24"/>
        </w:rPr>
      </w:pPr>
    </w:p>
    <w:p w14:paraId="7F657A18" w14:textId="77777777" w:rsidR="00E1583F" w:rsidRPr="00E1583F" w:rsidRDefault="00E1583F" w:rsidP="00E1583F">
      <w:pPr>
        <w:spacing w:after="200" w:line="240" w:lineRule="auto"/>
        <w:jc w:val="both"/>
        <w:rPr>
          <w:rFonts w:ascii="Times New Roman" w:eastAsia="Calibri" w:hAnsi="Times New Roman" w:cs="Times New Roman"/>
          <w:sz w:val="20"/>
          <w:szCs w:val="20"/>
        </w:rPr>
      </w:pPr>
      <w:r w:rsidRPr="00E1583F">
        <w:rPr>
          <w:rFonts w:ascii="Times New Roman" w:eastAsia="Calibri" w:hAnsi="Times New Roman" w:cs="Times New Roman"/>
          <w:sz w:val="20"/>
          <w:szCs w:val="20"/>
          <w:vertAlign w:val="superscript"/>
        </w:rPr>
        <w:t>1</w:t>
      </w:r>
      <w:r w:rsidRPr="00E1583F">
        <w:rPr>
          <w:rFonts w:ascii="Times New Roman" w:eastAsia="Calibri" w:hAnsi="Times New Roman" w:cs="Times New Roman"/>
          <w:sz w:val="20"/>
          <w:szCs w:val="20"/>
        </w:rPr>
        <w:t xml:space="preserve"> Doklad musí byť podpísaný uchádzačom, jeho štatutárnym orgánom alebo členom štatutárneho orgánu alebo iným zástupcom uchádzača, ktorý je oprávnený konať v mene uchádzača v obchodných záväzkových vzťahoch.</w:t>
      </w:r>
    </w:p>
    <w:p w14:paraId="7309E333" w14:textId="77777777" w:rsidR="00E1583F" w:rsidRPr="00E1583F" w:rsidRDefault="00E1583F" w:rsidP="00E1583F">
      <w:pPr>
        <w:spacing w:after="0" w:line="240" w:lineRule="auto"/>
        <w:ind w:left="360" w:firstLine="348"/>
        <w:rPr>
          <w:rFonts w:ascii="Times New Roman" w:eastAsiaTheme="minorEastAsia" w:hAnsi="Times New Roman" w:cs="Times New Roman"/>
          <w:sz w:val="24"/>
          <w:szCs w:val="24"/>
        </w:rPr>
      </w:pPr>
    </w:p>
    <w:p w14:paraId="5D5E1EBA" w14:textId="77777777" w:rsidR="00E1583F" w:rsidRPr="00E1583F" w:rsidRDefault="00E1583F" w:rsidP="00E1583F">
      <w:pPr>
        <w:spacing w:after="200" w:line="240" w:lineRule="auto"/>
        <w:jc w:val="center"/>
        <w:rPr>
          <w:rFonts w:ascii="Times New Roman" w:eastAsia="Calibri" w:hAnsi="Times New Roman" w:cs="Times New Roman"/>
          <w:b/>
          <w:sz w:val="24"/>
          <w:szCs w:val="24"/>
        </w:rPr>
      </w:pPr>
      <w:bookmarkStart w:id="2" w:name="_Toc495909283"/>
      <w:bookmarkStart w:id="3" w:name="_Toc495909287"/>
      <w:bookmarkEnd w:id="0"/>
      <w:r w:rsidRPr="00E1583F">
        <w:rPr>
          <w:rFonts w:ascii="Times New Roman" w:eastAsia="Calibri" w:hAnsi="Times New Roman" w:cs="Times New Roman"/>
          <w:b/>
          <w:sz w:val="24"/>
          <w:szCs w:val="24"/>
        </w:rPr>
        <w:br w:type="column"/>
      </w:r>
      <w:r w:rsidRPr="00E1583F">
        <w:rPr>
          <w:rFonts w:ascii="Times New Roman" w:eastAsia="Calibri" w:hAnsi="Times New Roman" w:cs="Times New Roman"/>
          <w:b/>
          <w:sz w:val="24"/>
          <w:szCs w:val="24"/>
        </w:rPr>
        <w:lastRenderedPageBreak/>
        <w:t xml:space="preserve">Plná moc </w:t>
      </w:r>
      <w:bookmarkStart w:id="4" w:name="_Toc338751516"/>
      <w:r w:rsidRPr="00E1583F">
        <w:rPr>
          <w:rFonts w:ascii="Times New Roman" w:eastAsia="Calibri" w:hAnsi="Times New Roman" w:cs="Times New Roman"/>
          <w:b/>
          <w:sz w:val="24"/>
          <w:szCs w:val="24"/>
        </w:rPr>
        <w:br/>
        <w:t xml:space="preserve">pre jedného z členov skupiny, </w:t>
      </w:r>
      <w:bookmarkStart w:id="5" w:name="_Toc284324162"/>
      <w:r w:rsidRPr="00E1583F">
        <w:rPr>
          <w:rFonts w:ascii="Times New Roman" w:eastAsia="Calibri" w:hAnsi="Times New Roman" w:cs="Times New Roman"/>
          <w:b/>
          <w:sz w:val="24"/>
          <w:szCs w:val="24"/>
        </w:rPr>
        <w:t>konajúceho za skupinu dodávateľov</w:t>
      </w:r>
      <w:bookmarkEnd w:id="2"/>
      <w:bookmarkEnd w:id="4"/>
      <w:bookmarkEnd w:id="5"/>
    </w:p>
    <w:p w14:paraId="7ECDA181" w14:textId="77777777" w:rsidR="00E1583F" w:rsidRPr="00E1583F" w:rsidRDefault="00E1583F" w:rsidP="00E1583F">
      <w:pPr>
        <w:spacing w:after="200" w:line="240" w:lineRule="auto"/>
        <w:jc w:val="center"/>
        <w:rPr>
          <w:rFonts w:ascii="Times New Roman" w:eastAsia="Calibri" w:hAnsi="Times New Roman" w:cs="Times New Roman"/>
          <w:b/>
          <w:bCs/>
          <w:sz w:val="24"/>
          <w:szCs w:val="24"/>
        </w:rPr>
      </w:pPr>
    </w:p>
    <w:p w14:paraId="31B9CD32" w14:textId="77777777" w:rsidR="00E1583F" w:rsidRPr="00E1583F" w:rsidRDefault="00E1583F" w:rsidP="00E1583F">
      <w:pPr>
        <w:spacing w:beforeLines="60" w:before="144" w:after="200" w:line="240" w:lineRule="auto"/>
        <w:rPr>
          <w:rFonts w:ascii="Times New Roman" w:eastAsia="Calibri" w:hAnsi="Times New Roman" w:cs="Times New Roman"/>
          <w:b/>
          <w:bCs/>
          <w:sz w:val="24"/>
          <w:szCs w:val="24"/>
        </w:rPr>
      </w:pPr>
      <w:r w:rsidRPr="00E1583F">
        <w:rPr>
          <w:rFonts w:ascii="Times New Roman" w:eastAsia="Calibri" w:hAnsi="Times New Roman" w:cs="Times New Roman"/>
          <w:b/>
          <w:sz w:val="24"/>
          <w:szCs w:val="24"/>
        </w:rPr>
        <w:t>Splnomocniteľ/splnomocnitelia:</w:t>
      </w:r>
    </w:p>
    <w:p w14:paraId="4001D067" w14:textId="77777777" w:rsidR="00E1583F" w:rsidRPr="00E1583F" w:rsidRDefault="00E1583F" w:rsidP="00E1583F">
      <w:pPr>
        <w:numPr>
          <w:ilvl w:val="0"/>
          <w:numId w:val="4"/>
        </w:numPr>
        <w:spacing w:beforeLines="60" w:before="144" w:after="120" w:line="240" w:lineRule="auto"/>
        <w:jc w:val="both"/>
        <w:rPr>
          <w:rFonts w:ascii="Times New Roman" w:eastAsia="Calibri" w:hAnsi="Times New Roman" w:cs="Times New Roman"/>
          <w:i/>
          <w:sz w:val="24"/>
          <w:szCs w:val="24"/>
        </w:rPr>
      </w:pPr>
      <w:r w:rsidRPr="00E1583F">
        <w:rPr>
          <w:rFonts w:ascii="Times New Roman" w:eastAsia="Calibri" w:hAnsi="Times New Roman" w:cs="Times New Roman"/>
          <w:i/>
          <w:sz w:val="24"/>
          <w:szCs w:val="24"/>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0A4E612" w14:textId="77777777" w:rsidR="00E1583F" w:rsidRPr="00E1583F" w:rsidRDefault="00E1583F" w:rsidP="00E1583F">
      <w:pPr>
        <w:spacing w:beforeLines="60" w:before="144" w:after="200" w:line="240" w:lineRule="auto"/>
        <w:jc w:val="center"/>
        <w:rPr>
          <w:rFonts w:ascii="Times New Roman" w:eastAsia="Calibri" w:hAnsi="Times New Roman" w:cs="Times New Roman"/>
          <w:b/>
          <w:bCs/>
          <w:sz w:val="24"/>
          <w:szCs w:val="24"/>
        </w:rPr>
      </w:pPr>
      <w:r w:rsidRPr="00E1583F">
        <w:rPr>
          <w:rFonts w:ascii="Times New Roman" w:eastAsia="Calibri" w:hAnsi="Times New Roman" w:cs="Times New Roman"/>
          <w:b/>
          <w:sz w:val="24"/>
          <w:szCs w:val="24"/>
        </w:rPr>
        <w:t>udeľuje/ú plnomocenstvo</w:t>
      </w:r>
    </w:p>
    <w:p w14:paraId="711B1488" w14:textId="77777777" w:rsidR="00E1583F" w:rsidRPr="00E1583F" w:rsidRDefault="00E1583F" w:rsidP="00E1583F">
      <w:pPr>
        <w:spacing w:beforeLines="60" w:before="144" w:after="200" w:line="240" w:lineRule="auto"/>
        <w:jc w:val="both"/>
        <w:rPr>
          <w:rFonts w:ascii="Times New Roman" w:eastAsia="Calibri" w:hAnsi="Times New Roman" w:cs="Times New Roman"/>
          <w:b/>
          <w:bCs/>
          <w:sz w:val="24"/>
          <w:szCs w:val="24"/>
        </w:rPr>
      </w:pPr>
      <w:r w:rsidRPr="00E1583F">
        <w:rPr>
          <w:rFonts w:ascii="Times New Roman" w:eastAsia="Calibri" w:hAnsi="Times New Roman" w:cs="Times New Roman"/>
          <w:b/>
          <w:sz w:val="24"/>
          <w:szCs w:val="24"/>
        </w:rPr>
        <w:t>splnomocnencovi:</w:t>
      </w:r>
    </w:p>
    <w:p w14:paraId="36EF9700" w14:textId="77777777" w:rsidR="00E1583F" w:rsidRPr="00E1583F" w:rsidRDefault="00E1583F" w:rsidP="00E1583F">
      <w:pPr>
        <w:spacing w:beforeLines="60" w:before="144" w:after="200" w:line="240" w:lineRule="auto"/>
        <w:ind w:left="720"/>
        <w:jc w:val="both"/>
        <w:rPr>
          <w:rFonts w:ascii="Times New Roman" w:eastAsia="Calibri" w:hAnsi="Times New Roman" w:cs="Times New Roman"/>
          <w:i/>
          <w:sz w:val="24"/>
          <w:szCs w:val="24"/>
        </w:rPr>
      </w:pPr>
      <w:r w:rsidRPr="00E1583F">
        <w:rPr>
          <w:rFonts w:ascii="Times New Roman" w:eastAsia="Calibri" w:hAnsi="Times New Roman" w:cs="Times New Roman"/>
          <w:i/>
          <w:sz w:val="24"/>
          <w:szCs w:val="24"/>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0809C91" w14:textId="77777777" w:rsidR="00E1583F" w:rsidRPr="00E1583F" w:rsidRDefault="00E1583F" w:rsidP="00E1583F">
      <w:pPr>
        <w:spacing w:before="120" w:after="200" w:line="240" w:lineRule="auto"/>
        <w:jc w:val="both"/>
        <w:rPr>
          <w:rFonts w:ascii="Times New Roman" w:eastAsia="Calibri" w:hAnsi="Times New Roman" w:cs="Times New Roman"/>
          <w:b/>
          <w:bCs/>
          <w:sz w:val="24"/>
          <w:szCs w:val="24"/>
          <w:lang w:eastAsia="cs-CZ" w:bidi="sk-SK"/>
        </w:rPr>
      </w:pPr>
      <w:r w:rsidRPr="00E1583F">
        <w:rPr>
          <w:rFonts w:ascii="Times New Roman" w:eastAsia="Calibri" w:hAnsi="Times New Roman" w:cs="Times New Roman"/>
          <w:sz w:val="24"/>
          <w:szCs w:val="24"/>
        </w:rPr>
        <w:t xml:space="preserve">na prijímanie pokynov, komunikáciu a vykonávanie všetkých právnych úkonov v mene všetkých členov skupiny dodávateľov vo verejnom obstarávaní na zadanie zákazky s názvom </w:t>
      </w:r>
      <w:sdt>
        <w:sdtPr>
          <w:rPr>
            <w:rFonts w:ascii="Times New Roman" w:eastAsia="Times New Roman" w:hAnsi="Times New Roman" w:cs="Times New Roman"/>
            <w:b/>
            <w:sz w:val="24"/>
            <w:szCs w:val="24"/>
          </w:rPr>
          <w:id w:val="607017342"/>
          <w:placeholder>
            <w:docPart w:val="077E958923034FD78E4FB13245A5B6B5"/>
          </w:placeholder>
        </w:sdtPr>
        <w:sdtEndPr/>
        <w:sdtContent>
          <w:r w:rsidRPr="00E1583F">
            <w:rPr>
              <w:rFonts w:ascii="Times New Roman" w:eastAsia="Calibri" w:hAnsi="Times New Roman" w:cs="Times New Roman"/>
              <w:b/>
              <w:bCs/>
              <w:sz w:val="24"/>
              <w:szCs w:val="24"/>
            </w:rPr>
            <w:t xml:space="preserve">„Opravy vo veľkej telocvični SPŠE </w:t>
          </w:r>
          <w:proofErr w:type="spellStart"/>
          <w:r w:rsidRPr="00E1583F">
            <w:rPr>
              <w:rFonts w:ascii="Times New Roman" w:eastAsia="Calibri" w:hAnsi="Times New Roman" w:cs="Times New Roman"/>
              <w:b/>
              <w:bCs/>
              <w:sz w:val="24"/>
              <w:szCs w:val="24"/>
            </w:rPr>
            <w:t>Hálova</w:t>
          </w:r>
          <w:proofErr w:type="spellEnd"/>
          <w:r w:rsidRPr="00E1583F">
            <w:rPr>
              <w:rFonts w:ascii="Times New Roman" w:eastAsia="Calibri" w:hAnsi="Times New Roman" w:cs="Times New Roman"/>
              <w:b/>
              <w:bCs/>
              <w:sz w:val="24"/>
              <w:szCs w:val="24"/>
            </w:rPr>
            <w:t>“</w:t>
          </w:r>
        </w:sdtContent>
      </w:sdt>
      <w:r w:rsidRPr="00E1583F">
        <w:rPr>
          <w:rFonts w:ascii="Times New Roman" w:eastAsia="Calibri" w:hAnsi="Times New Roman" w:cs="Times New Roman"/>
          <w:sz w:val="24"/>
          <w:szCs w:val="24"/>
          <w:lang w:val="x-none" w:eastAsia="x-none"/>
        </w:rPr>
        <w:t xml:space="preserve">vyhlásenej verejným obstarávateľom </w:t>
      </w:r>
      <w:sdt>
        <w:sdtPr>
          <w:rPr>
            <w:rFonts w:ascii="Times New Roman" w:eastAsia="Times New Roman" w:hAnsi="Times New Roman" w:cs="Times New Roman"/>
            <w:b/>
            <w:bCs/>
            <w:color w:val="FF0000"/>
            <w:sz w:val="24"/>
            <w:szCs w:val="24"/>
          </w:rPr>
          <w:id w:val="887224041"/>
          <w:placeholder>
            <w:docPart w:val="60F82397FF214EA4A373B3BB9435DB82"/>
          </w:placeholder>
        </w:sdtPr>
        <w:sdtEndPr/>
        <w:sdtContent>
          <w:r w:rsidRPr="00E1583F">
            <w:rPr>
              <w:rFonts w:ascii="Times New Roman" w:eastAsia="Times New Roman" w:hAnsi="Times New Roman" w:cs="Times New Roman"/>
              <w:b/>
              <w:bCs/>
              <w:color w:val="000000" w:themeColor="text1"/>
              <w:sz w:val="24"/>
              <w:szCs w:val="24"/>
            </w:rPr>
            <w:t xml:space="preserve">Stredná priemyselná škola elektrotechnická, </w:t>
          </w:r>
          <w:proofErr w:type="spellStart"/>
          <w:r w:rsidRPr="00E1583F">
            <w:rPr>
              <w:rFonts w:ascii="Times New Roman" w:eastAsia="Times New Roman" w:hAnsi="Times New Roman" w:cs="Times New Roman"/>
              <w:b/>
              <w:bCs/>
              <w:color w:val="000000" w:themeColor="text1"/>
              <w:sz w:val="24"/>
              <w:szCs w:val="24"/>
            </w:rPr>
            <w:t>Hálova</w:t>
          </w:r>
          <w:proofErr w:type="spellEnd"/>
          <w:r w:rsidRPr="00E1583F">
            <w:rPr>
              <w:rFonts w:ascii="Times New Roman" w:eastAsia="Times New Roman" w:hAnsi="Times New Roman" w:cs="Times New Roman"/>
              <w:b/>
              <w:bCs/>
              <w:color w:val="000000" w:themeColor="text1"/>
              <w:sz w:val="24"/>
              <w:szCs w:val="24"/>
            </w:rPr>
            <w:t xml:space="preserve"> 16, Bratislava,</w:t>
          </w:r>
        </w:sdtContent>
      </w:sdt>
      <w:r w:rsidRPr="00E1583F">
        <w:rPr>
          <w:rFonts w:ascii="Times New Roman" w:eastAsia="Calibri" w:hAnsi="Times New Roman" w:cs="Times New Roman"/>
          <w:b/>
          <w:bCs/>
          <w:sz w:val="24"/>
          <w:szCs w:val="24"/>
        </w:rPr>
        <w:t xml:space="preserve"> </w:t>
      </w:r>
      <w:r w:rsidRPr="00E1583F">
        <w:rPr>
          <w:rFonts w:ascii="Times New Roman" w:eastAsia="Calibri" w:hAnsi="Times New Roman" w:cs="Times New Roman"/>
          <w:sz w:val="24"/>
          <w:szCs w:val="24"/>
        </w:rPr>
        <w:t>vrátane konania pri uzatvorení zmluvy, ako aj konania pri plnení zmluvy a zo zmluvy vyplývajúcich právnych vzťahov.</w:t>
      </w:r>
    </w:p>
    <w:p w14:paraId="010317AF" w14:textId="77777777" w:rsidR="00E1583F" w:rsidRPr="00E1583F" w:rsidRDefault="00E1583F" w:rsidP="00E1583F">
      <w:pPr>
        <w:spacing w:beforeLines="60" w:before="144" w:after="200" w:line="240" w:lineRule="auto"/>
        <w:jc w:val="center"/>
        <w:rPr>
          <w:rFonts w:ascii="Times New Roman" w:eastAsia="Calibri" w:hAnsi="Times New Roman" w:cs="Times New Roman"/>
          <w:sz w:val="24"/>
          <w:szCs w:val="24"/>
        </w:rPr>
      </w:pPr>
    </w:p>
    <w:tbl>
      <w:tblPr>
        <w:tblW w:w="10339" w:type="dxa"/>
        <w:tblLook w:val="01E0" w:firstRow="1" w:lastRow="1" w:firstColumn="1" w:lastColumn="1" w:noHBand="0" w:noVBand="0"/>
      </w:tblPr>
      <w:tblGrid>
        <w:gridCol w:w="4810"/>
        <w:gridCol w:w="719"/>
        <w:gridCol w:w="4091"/>
        <w:gridCol w:w="719"/>
      </w:tblGrid>
      <w:tr w:rsidR="00E1583F" w:rsidRPr="00E1583F" w14:paraId="5AC14285" w14:textId="77777777" w:rsidTr="00B2379F">
        <w:tc>
          <w:tcPr>
            <w:tcW w:w="5529" w:type="dxa"/>
            <w:gridSpan w:val="2"/>
          </w:tcPr>
          <w:p w14:paraId="6EB0401B" w14:textId="77777777" w:rsidR="00E1583F" w:rsidRPr="00E1583F" w:rsidRDefault="00E1583F" w:rsidP="00E1583F">
            <w:pPr>
              <w:spacing w:beforeLines="60" w:before="144" w:after="200" w:line="240" w:lineRule="auto"/>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V .................... dňa ...........................</w:t>
            </w:r>
          </w:p>
        </w:tc>
        <w:tc>
          <w:tcPr>
            <w:tcW w:w="4810" w:type="dxa"/>
            <w:gridSpan w:val="2"/>
          </w:tcPr>
          <w:p w14:paraId="7A983A1A" w14:textId="77777777" w:rsidR="00E1583F" w:rsidRPr="00E1583F" w:rsidRDefault="00E1583F" w:rsidP="00E1583F">
            <w:pPr>
              <w:spacing w:beforeLines="60" w:before="144" w:after="200" w:line="240" w:lineRule="auto"/>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w:t>
            </w:r>
          </w:p>
          <w:p w14:paraId="3CF9EB36" w14:textId="77777777" w:rsidR="00E1583F" w:rsidRPr="00E1583F" w:rsidRDefault="00E1583F" w:rsidP="00E1583F">
            <w:pPr>
              <w:spacing w:beforeLines="60" w:before="144" w:after="200" w:line="240" w:lineRule="auto"/>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podpis splnomocniteľa</w:t>
            </w:r>
          </w:p>
        </w:tc>
      </w:tr>
      <w:tr w:rsidR="00E1583F" w:rsidRPr="00E1583F" w14:paraId="6FC99695" w14:textId="77777777" w:rsidTr="00B2379F">
        <w:trPr>
          <w:gridAfter w:val="1"/>
          <w:wAfter w:w="719" w:type="dxa"/>
        </w:trPr>
        <w:tc>
          <w:tcPr>
            <w:tcW w:w="4810" w:type="dxa"/>
          </w:tcPr>
          <w:p w14:paraId="4321C23B" w14:textId="77777777" w:rsidR="00E1583F" w:rsidRPr="00E1583F" w:rsidRDefault="00E1583F" w:rsidP="00E1583F">
            <w:pPr>
              <w:spacing w:beforeLines="60" w:before="144"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V .................... dňa ...........................</w:t>
            </w:r>
          </w:p>
        </w:tc>
        <w:tc>
          <w:tcPr>
            <w:tcW w:w="4810" w:type="dxa"/>
            <w:gridSpan w:val="2"/>
          </w:tcPr>
          <w:p w14:paraId="01252A14" w14:textId="77777777" w:rsidR="00E1583F" w:rsidRPr="00E1583F" w:rsidRDefault="00E1583F" w:rsidP="00E1583F">
            <w:pPr>
              <w:spacing w:beforeLines="60" w:before="144" w:after="200" w:line="240" w:lineRule="auto"/>
              <w:ind w:firstLine="750"/>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w:t>
            </w:r>
          </w:p>
          <w:p w14:paraId="09CBF02D" w14:textId="77777777" w:rsidR="00E1583F" w:rsidRPr="00E1583F" w:rsidRDefault="00E1583F" w:rsidP="00E1583F">
            <w:pPr>
              <w:spacing w:beforeLines="60" w:before="144" w:after="200" w:line="240" w:lineRule="auto"/>
              <w:ind w:firstLine="750"/>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podpis splnomocniteľa</w:t>
            </w:r>
          </w:p>
        </w:tc>
      </w:tr>
    </w:tbl>
    <w:p w14:paraId="23A2CC3A" w14:textId="77777777" w:rsidR="00E1583F" w:rsidRPr="00E1583F" w:rsidRDefault="00E1583F" w:rsidP="00E1583F">
      <w:pPr>
        <w:spacing w:beforeLines="60" w:before="144" w:after="200" w:line="240" w:lineRule="auto"/>
        <w:jc w:val="both"/>
        <w:rPr>
          <w:rFonts w:ascii="Times New Roman" w:eastAsia="Calibri" w:hAnsi="Times New Roman" w:cs="Times New Roman"/>
          <w:sz w:val="24"/>
          <w:szCs w:val="24"/>
        </w:rPr>
      </w:pPr>
    </w:p>
    <w:p w14:paraId="37819321" w14:textId="77777777" w:rsidR="00E1583F" w:rsidRPr="00E1583F" w:rsidRDefault="00E1583F" w:rsidP="00E1583F">
      <w:pPr>
        <w:spacing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 xml:space="preserve">Plnomocenstvo prijímam: </w:t>
      </w:r>
    </w:p>
    <w:p w14:paraId="00F62C76" w14:textId="77777777" w:rsidR="00E1583F" w:rsidRPr="00E1583F" w:rsidRDefault="00E1583F" w:rsidP="00E1583F">
      <w:pPr>
        <w:spacing w:after="200" w:line="240" w:lineRule="auto"/>
        <w:rPr>
          <w:rFonts w:ascii="Times New Roman" w:eastAsia="Calibri" w:hAnsi="Times New Roman" w:cs="Times New Roman"/>
          <w:sz w:val="24"/>
          <w:szCs w:val="24"/>
        </w:rPr>
      </w:pPr>
    </w:p>
    <w:tbl>
      <w:tblPr>
        <w:tblW w:w="0" w:type="auto"/>
        <w:tblLook w:val="01E0" w:firstRow="1" w:lastRow="1" w:firstColumn="1" w:lastColumn="1" w:noHBand="0" w:noVBand="0"/>
      </w:tblPr>
      <w:tblGrid>
        <w:gridCol w:w="4810"/>
        <w:gridCol w:w="4810"/>
      </w:tblGrid>
      <w:tr w:rsidR="00E1583F" w:rsidRPr="00E1583F" w14:paraId="6A9A437E" w14:textId="77777777" w:rsidTr="00B2379F">
        <w:tc>
          <w:tcPr>
            <w:tcW w:w="4810" w:type="dxa"/>
          </w:tcPr>
          <w:p w14:paraId="7F146BAD" w14:textId="77777777" w:rsidR="00E1583F" w:rsidRPr="00E1583F" w:rsidRDefault="00E1583F" w:rsidP="00E1583F">
            <w:pPr>
              <w:spacing w:beforeLines="60" w:before="144" w:after="200" w:line="240" w:lineRule="auto"/>
              <w:rPr>
                <w:rFonts w:ascii="Times New Roman" w:eastAsia="Calibri" w:hAnsi="Times New Roman" w:cs="Times New Roman"/>
                <w:sz w:val="24"/>
                <w:szCs w:val="24"/>
              </w:rPr>
            </w:pPr>
            <w:r w:rsidRPr="00E1583F">
              <w:rPr>
                <w:rFonts w:ascii="Times New Roman" w:eastAsia="Calibri" w:hAnsi="Times New Roman" w:cs="Times New Roman"/>
                <w:sz w:val="24"/>
                <w:szCs w:val="24"/>
              </w:rPr>
              <w:t>V .................... dňa ...........................</w:t>
            </w:r>
          </w:p>
        </w:tc>
        <w:tc>
          <w:tcPr>
            <w:tcW w:w="4810" w:type="dxa"/>
          </w:tcPr>
          <w:p w14:paraId="4D73D09F" w14:textId="77777777" w:rsidR="00E1583F" w:rsidRPr="00E1583F" w:rsidRDefault="00E1583F" w:rsidP="00E1583F">
            <w:pPr>
              <w:spacing w:beforeLines="60" w:before="144" w:after="200" w:line="240" w:lineRule="auto"/>
              <w:ind w:firstLine="750"/>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w:t>
            </w:r>
          </w:p>
          <w:p w14:paraId="6F17440B" w14:textId="77777777" w:rsidR="00E1583F" w:rsidRPr="00E1583F" w:rsidRDefault="00E1583F" w:rsidP="00E1583F">
            <w:pPr>
              <w:spacing w:beforeLines="60" w:before="144" w:after="200" w:line="240" w:lineRule="auto"/>
              <w:ind w:firstLine="750"/>
              <w:jc w:val="both"/>
              <w:rPr>
                <w:rFonts w:ascii="Times New Roman" w:eastAsia="Calibri" w:hAnsi="Times New Roman" w:cs="Times New Roman"/>
                <w:sz w:val="24"/>
                <w:szCs w:val="24"/>
              </w:rPr>
            </w:pPr>
            <w:r w:rsidRPr="00E1583F">
              <w:rPr>
                <w:rFonts w:ascii="Times New Roman" w:eastAsia="Calibri" w:hAnsi="Times New Roman" w:cs="Times New Roman"/>
                <w:sz w:val="24"/>
                <w:szCs w:val="24"/>
              </w:rPr>
              <w:t>podpis splnomocnenca</w:t>
            </w:r>
          </w:p>
        </w:tc>
      </w:tr>
      <w:bookmarkEnd w:id="3"/>
    </w:tbl>
    <w:p w14:paraId="3B1C2F63" w14:textId="77777777" w:rsidR="00E1583F" w:rsidRPr="00E1583F" w:rsidRDefault="00E1583F" w:rsidP="00E1583F">
      <w:pPr>
        <w:spacing w:after="200" w:line="240" w:lineRule="auto"/>
        <w:jc w:val="center"/>
        <w:rPr>
          <w:rFonts w:ascii="Times New Roman" w:eastAsia="Calibri" w:hAnsi="Times New Roman" w:cs="Times New Roman"/>
          <w:b/>
          <w:sz w:val="24"/>
          <w:szCs w:val="24"/>
        </w:rPr>
      </w:pPr>
    </w:p>
    <w:p w14:paraId="4352B10C" w14:textId="77777777" w:rsidR="00E1583F" w:rsidRPr="00E1583F" w:rsidRDefault="00E1583F" w:rsidP="00E1583F">
      <w:pPr>
        <w:spacing w:after="200" w:line="240" w:lineRule="auto"/>
        <w:rPr>
          <w:rFonts w:ascii="Times New Roman" w:eastAsia="Calibri" w:hAnsi="Times New Roman" w:cs="Times New Roman"/>
          <w:sz w:val="24"/>
          <w:szCs w:val="24"/>
        </w:rPr>
      </w:pPr>
    </w:p>
    <w:p w14:paraId="565EE928" w14:textId="77777777" w:rsidR="00E1583F" w:rsidRPr="00E1583F" w:rsidRDefault="00E1583F" w:rsidP="00E1583F">
      <w:pPr>
        <w:spacing w:after="200" w:line="240" w:lineRule="auto"/>
        <w:rPr>
          <w:rFonts w:ascii="Times New Roman" w:eastAsia="Calibri" w:hAnsi="Times New Roman" w:cs="Times New Roman"/>
          <w:sz w:val="24"/>
          <w:szCs w:val="24"/>
        </w:rPr>
      </w:pPr>
    </w:p>
    <w:p w14:paraId="1FDAB89E" w14:textId="77777777" w:rsidR="00F52A78" w:rsidRDefault="00AC32AC" w:rsidP="00E1583F"/>
    <w:sectPr w:rsidR="00F52A78" w:rsidSect="00D84355">
      <w:headerReference w:type="default" r:id="rId7"/>
      <w:footerReference w:type="default" r:id="rId8"/>
      <w:footerReference w:type="first" r:id="rId9"/>
      <w:footnotePr>
        <w:numRestart w:val="eachPage"/>
      </w:footnotePr>
      <w:pgSz w:w="11906" w:h="16838" w:code="9"/>
      <w:pgMar w:top="1134" w:right="851" w:bottom="851"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C7BD" w14:textId="77777777" w:rsidR="00E1583F" w:rsidRDefault="00E1583F" w:rsidP="00E1583F">
      <w:pPr>
        <w:spacing w:after="0" w:line="240" w:lineRule="auto"/>
      </w:pPr>
      <w:r>
        <w:separator/>
      </w:r>
    </w:p>
  </w:endnote>
  <w:endnote w:type="continuationSeparator" w:id="0">
    <w:p w14:paraId="3B62E49F" w14:textId="77777777" w:rsidR="00E1583F" w:rsidRDefault="00E1583F" w:rsidP="00E1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FA4D" w14:textId="77777777" w:rsidR="00CC290E" w:rsidRDefault="00AC32AC">
    <w:pPr>
      <w:pStyle w:val="Pta"/>
      <w:jc w:val="center"/>
    </w:pPr>
  </w:p>
  <w:p w14:paraId="63512553" w14:textId="77777777" w:rsidR="00CC290E" w:rsidRDefault="00AC32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5D3E" w14:textId="77777777" w:rsidR="00CC290E" w:rsidRDefault="00AC32AC">
    <w:pPr>
      <w:pStyle w:val="Pta"/>
      <w:jc w:val="right"/>
    </w:pPr>
  </w:p>
  <w:p w14:paraId="7DA8DC0D" w14:textId="77777777" w:rsidR="00CC290E" w:rsidRDefault="00AC32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A896" w14:textId="77777777" w:rsidR="00E1583F" w:rsidRDefault="00E1583F" w:rsidP="00E1583F">
      <w:pPr>
        <w:spacing w:after="0" w:line="240" w:lineRule="auto"/>
      </w:pPr>
      <w:r>
        <w:separator/>
      </w:r>
    </w:p>
  </w:footnote>
  <w:footnote w:type="continuationSeparator" w:id="0">
    <w:p w14:paraId="7EF5BF1E" w14:textId="77777777" w:rsidR="00E1583F" w:rsidRDefault="00E1583F" w:rsidP="00E1583F">
      <w:pPr>
        <w:spacing w:after="0" w:line="240" w:lineRule="auto"/>
      </w:pPr>
      <w:r>
        <w:continuationSeparator/>
      </w:r>
    </w:p>
  </w:footnote>
  <w:footnote w:id="1">
    <w:p w14:paraId="12238E88" w14:textId="77777777" w:rsidR="00E1583F" w:rsidRPr="00502F1C" w:rsidRDefault="00E1583F" w:rsidP="00E1583F">
      <w:pPr>
        <w:pStyle w:val="Textpoznmkypodiarou"/>
        <w:rPr>
          <w:sz w:val="16"/>
          <w:szCs w:val="16"/>
        </w:rPr>
      </w:pPr>
      <w:r w:rsidRPr="00502F1C">
        <w:rPr>
          <w:vertAlign w:val="superscript"/>
        </w:rPr>
        <w:t>1</w:t>
      </w:r>
      <w:r w:rsidRPr="00502F1C">
        <w:rPr>
          <w:sz w:val="16"/>
          <w:szCs w:val="16"/>
        </w:rPr>
        <w:t xml:space="preserve"> nehodiace prečiarknuť</w:t>
      </w:r>
    </w:p>
  </w:footnote>
  <w:footnote w:id="2">
    <w:p w14:paraId="791FB991" w14:textId="77777777" w:rsidR="00E1583F" w:rsidRPr="0031107C" w:rsidRDefault="00E1583F" w:rsidP="00E1583F">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511ED86D" w14:textId="77777777" w:rsidR="00E1583F" w:rsidRPr="001B0E3E" w:rsidRDefault="00E1583F" w:rsidP="00E1583F">
      <w:pPr>
        <w:jc w:val="both"/>
        <w:rPr>
          <w:rFonts w:ascii="Times New Roman" w:hAnsi="Times New Roman"/>
          <w:sz w:val="20"/>
          <w:szCs w:val="20"/>
        </w:rPr>
      </w:pPr>
      <w:r w:rsidRPr="001B0E3E">
        <w:rPr>
          <w:rStyle w:val="Odkaznapoznmkupodiarou"/>
          <w:rFonts w:ascii="Times New Roman" w:hAnsi="Times New Roman"/>
          <w:sz w:val="20"/>
          <w:szCs w:val="20"/>
        </w:rPr>
        <w:t>1</w:t>
      </w:r>
      <w:r w:rsidRPr="001B0E3E">
        <w:rPr>
          <w:rFonts w:ascii="Times New Roman" w:hAnsi="Times New Roman"/>
          <w:sz w:val="20"/>
          <w:szCs w:val="20"/>
        </w:rPr>
        <w:t xml:space="preserve"> Doklad musí byť podpísaný uchádzačom, jeho štatutárnym orgánom alebo členom štatutárneho orgánu alebo iným zástupcom uchádzača, ktorý je oprávnený konať v mene uchádzača v obchodných záväzkových vzťahoch.</w:t>
      </w:r>
    </w:p>
    <w:p w14:paraId="2761A50A" w14:textId="77777777" w:rsidR="00E1583F" w:rsidRPr="00E61B49" w:rsidRDefault="00E1583F" w:rsidP="00E1583F">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497F" w14:textId="77777777" w:rsidR="00CC290E" w:rsidRPr="00B13992" w:rsidRDefault="00AC32AC" w:rsidP="003878BD">
    <w:pPr>
      <w:pStyle w:val="Hlavika"/>
      <w:tabs>
        <w:tab w:val="clear" w:pos="4536"/>
        <w:tab w:val="clear" w:pos="9072"/>
        <w:tab w:val="right" w:pos="9781"/>
      </w:tabs>
      <w:ind w:right="-2"/>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39C173B7"/>
    <w:multiLevelType w:val="multilevel"/>
    <w:tmpl w:val="87347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E69F9"/>
    <w:multiLevelType w:val="multilevel"/>
    <w:tmpl w:val="7B7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2C638D0"/>
    <w:multiLevelType w:val="multilevel"/>
    <w:tmpl w:val="72B0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B6BAE"/>
    <w:multiLevelType w:val="hybridMultilevel"/>
    <w:tmpl w:val="FEC6BEDE"/>
    <w:lvl w:ilvl="0" w:tplc="6B7035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3F"/>
    <w:rsid w:val="000D47A1"/>
    <w:rsid w:val="00195A2D"/>
    <w:rsid w:val="004D0D4F"/>
    <w:rsid w:val="005665DE"/>
    <w:rsid w:val="006E0BD2"/>
    <w:rsid w:val="00746AF6"/>
    <w:rsid w:val="008F6240"/>
    <w:rsid w:val="00AC32AC"/>
    <w:rsid w:val="00E158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91AA"/>
  <w15:chartTrackingRefBased/>
  <w15:docId w15:val="{3A32BA04-A3CE-4098-9573-10F6920B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E1583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1583F"/>
  </w:style>
  <w:style w:type="paragraph" w:styleId="Pta">
    <w:name w:val="footer"/>
    <w:basedOn w:val="Normlny"/>
    <w:link w:val="PtaChar"/>
    <w:uiPriority w:val="99"/>
    <w:semiHidden/>
    <w:unhideWhenUsed/>
    <w:rsid w:val="00E1583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1583F"/>
  </w:style>
  <w:style w:type="paragraph" w:styleId="Textpoznmkypodiarou">
    <w:name w:val="footnote text"/>
    <w:aliases w:val="Text poznámky pod čiarou 007,_Poznámka pod čiarou"/>
    <w:basedOn w:val="Normlny"/>
    <w:link w:val="TextpoznmkypodiarouChar"/>
    <w:rsid w:val="00E1583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E1583F"/>
    <w:rPr>
      <w:rFonts w:ascii="Times New Roman" w:eastAsia="Times New Roman" w:hAnsi="Times New Roman" w:cs="Times New Roman"/>
      <w:sz w:val="20"/>
      <w:szCs w:val="20"/>
    </w:rPr>
  </w:style>
  <w:style w:type="character" w:styleId="Odkaznapoznmkupodiarou">
    <w:name w:val="footnote reference"/>
    <w:basedOn w:val="Predvolenpsmoodseku"/>
    <w:rsid w:val="00E1583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58D0273EF452B87E8AC76854E8EAE"/>
        <w:category>
          <w:name w:val="Všeobecné"/>
          <w:gallery w:val="placeholder"/>
        </w:category>
        <w:types>
          <w:type w:val="bbPlcHdr"/>
        </w:types>
        <w:behaviors>
          <w:behavior w:val="content"/>
        </w:behaviors>
        <w:guid w:val="{9E4DC2A2-8CE4-4251-813B-CD30B5B2CC69}"/>
      </w:docPartPr>
      <w:docPartBody>
        <w:p w:rsidR="00A262DB" w:rsidRDefault="00CB4524" w:rsidP="00CB4524">
          <w:pPr>
            <w:pStyle w:val="2C158D0273EF452B87E8AC76854E8EAE"/>
          </w:pPr>
          <w:r w:rsidRPr="00747983">
            <w:rPr>
              <w:rFonts w:eastAsia="Times New Roman"/>
              <w:color w:val="808080"/>
            </w:rPr>
            <w:t>Kliknutím zadáte text.</w:t>
          </w:r>
        </w:p>
      </w:docPartBody>
    </w:docPart>
    <w:docPart>
      <w:docPartPr>
        <w:name w:val="D7F7753B9CFB49F2AC2EA3CE698B5088"/>
        <w:category>
          <w:name w:val="Všeobecné"/>
          <w:gallery w:val="placeholder"/>
        </w:category>
        <w:types>
          <w:type w:val="bbPlcHdr"/>
        </w:types>
        <w:behaviors>
          <w:behavior w:val="content"/>
        </w:behaviors>
        <w:guid w:val="{DBBBFB84-54BE-40C9-88D1-810EAE0DCF94}"/>
      </w:docPartPr>
      <w:docPartBody>
        <w:p w:rsidR="00A262DB" w:rsidRDefault="00CB4524" w:rsidP="00CB4524">
          <w:pPr>
            <w:pStyle w:val="D7F7753B9CFB49F2AC2EA3CE698B5088"/>
          </w:pPr>
          <w:r w:rsidRPr="00747983">
            <w:rPr>
              <w:rStyle w:val="Zstupntext"/>
              <w:rFonts w:eastAsiaTheme="minorHAnsi"/>
            </w:rPr>
            <w:t>Kliknutím zadáte text.</w:t>
          </w:r>
        </w:p>
      </w:docPartBody>
    </w:docPart>
    <w:docPart>
      <w:docPartPr>
        <w:name w:val="BBFE64926D3845419C5ABA1AF68D5709"/>
        <w:category>
          <w:name w:val="Všeobecné"/>
          <w:gallery w:val="placeholder"/>
        </w:category>
        <w:types>
          <w:type w:val="bbPlcHdr"/>
        </w:types>
        <w:behaviors>
          <w:behavior w:val="content"/>
        </w:behaviors>
        <w:guid w:val="{B405C681-18A1-426A-B9E6-554546B56E7B}"/>
      </w:docPartPr>
      <w:docPartBody>
        <w:p w:rsidR="00A262DB" w:rsidRDefault="00CB4524" w:rsidP="00CB4524">
          <w:pPr>
            <w:pStyle w:val="BBFE64926D3845419C5ABA1AF68D5709"/>
          </w:pPr>
          <w:r w:rsidRPr="00747983">
            <w:rPr>
              <w:rFonts w:eastAsia="Times New Roman"/>
              <w:color w:val="808080"/>
            </w:rPr>
            <w:t>Kliknutím zadáte text.</w:t>
          </w:r>
        </w:p>
      </w:docPartBody>
    </w:docPart>
    <w:docPart>
      <w:docPartPr>
        <w:name w:val="077E958923034FD78E4FB13245A5B6B5"/>
        <w:category>
          <w:name w:val="Všeobecné"/>
          <w:gallery w:val="placeholder"/>
        </w:category>
        <w:types>
          <w:type w:val="bbPlcHdr"/>
        </w:types>
        <w:behaviors>
          <w:behavior w:val="content"/>
        </w:behaviors>
        <w:guid w:val="{89D197E1-969D-46EF-B50C-9669225010B7}"/>
      </w:docPartPr>
      <w:docPartBody>
        <w:p w:rsidR="00A262DB" w:rsidRDefault="00CB4524" w:rsidP="00CB4524">
          <w:pPr>
            <w:pStyle w:val="077E958923034FD78E4FB13245A5B6B5"/>
          </w:pPr>
          <w:r w:rsidRPr="00747983">
            <w:rPr>
              <w:rFonts w:eastAsia="Times New Roman"/>
              <w:color w:val="808080"/>
            </w:rPr>
            <w:t>Kliknutím zadáte text.</w:t>
          </w:r>
        </w:p>
      </w:docPartBody>
    </w:docPart>
    <w:docPart>
      <w:docPartPr>
        <w:name w:val="60F82397FF214EA4A373B3BB9435DB82"/>
        <w:category>
          <w:name w:val="Všeobecné"/>
          <w:gallery w:val="placeholder"/>
        </w:category>
        <w:types>
          <w:type w:val="bbPlcHdr"/>
        </w:types>
        <w:behaviors>
          <w:behavior w:val="content"/>
        </w:behaviors>
        <w:guid w:val="{0A71FDBF-071A-485F-888E-B68F955EBD9B}"/>
      </w:docPartPr>
      <w:docPartBody>
        <w:p w:rsidR="00A262DB" w:rsidRDefault="00CB4524" w:rsidP="00CB4524">
          <w:pPr>
            <w:pStyle w:val="60F82397FF214EA4A373B3BB9435DB82"/>
          </w:pPr>
          <w:r w:rsidRPr="00747983">
            <w:rPr>
              <w:rStyle w:val="Zstupntext"/>
              <w:rFonts w:eastAsiaTheme="minorHAnsi"/>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24"/>
    <w:rsid w:val="00A262DB"/>
    <w:rsid w:val="00CB4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C158D0273EF452B87E8AC76854E8EAE">
    <w:name w:val="2C158D0273EF452B87E8AC76854E8EAE"/>
    <w:rsid w:val="00CB4524"/>
  </w:style>
  <w:style w:type="character" w:styleId="Zstupntext">
    <w:name w:val="Placeholder Text"/>
    <w:basedOn w:val="Predvolenpsmoodseku"/>
    <w:uiPriority w:val="99"/>
    <w:semiHidden/>
    <w:rsid w:val="00CB4524"/>
    <w:rPr>
      <w:rFonts w:cs="Times New Roman"/>
      <w:color w:val="808080"/>
    </w:rPr>
  </w:style>
  <w:style w:type="paragraph" w:customStyle="1" w:styleId="D7F7753B9CFB49F2AC2EA3CE698B5088">
    <w:name w:val="D7F7753B9CFB49F2AC2EA3CE698B5088"/>
    <w:rsid w:val="00CB4524"/>
  </w:style>
  <w:style w:type="paragraph" w:customStyle="1" w:styleId="BBFE64926D3845419C5ABA1AF68D5709">
    <w:name w:val="BBFE64926D3845419C5ABA1AF68D5709"/>
    <w:rsid w:val="00CB4524"/>
  </w:style>
  <w:style w:type="paragraph" w:customStyle="1" w:styleId="077E958923034FD78E4FB13245A5B6B5">
    <w:name w:val="077E958923034FD78E4FB13245A5B6B5"/>
    <w:rsid w:val="00CB4524"/>
  </w:style>
  <w:style w:type="paragraph" w:customStyle="1" w:styleId="60F82397FF214EA4A373B3BB9435DB82">
    <w:name w:val="60F82397FF214EA4A373B3BB9435DB82"/>
    <w:rsid w:val="00CB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Šafránková Iveta</dc:creator>
  <cp:keywords/>
  <dc:description/>
  <cp:lastModifiedBy>Šafránková Iveta</cp:lastModifiedBy>
  <cp:revision>2</cp:revision>
  <dcterms:created xsi:type="dcterms:W3CDTF">2021-10-06T09:45:00Z</dcterms:created>
  <dcterms:modified xsi:type="dcterms:W3CDTF">2021-10-06T09:45:00Z</dcterms:modified>
</cp:coreProperties>
</file>