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1DBDFCCD" w:rsidR="00FD739D" w:rsidRPr="00CB5B6E" w:rsidRDefault="00FD739D" w:rsidP="00FD739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390209">
        <w:rPr>
          <w:rFonts w:ascii="Arial" w:hAnsi="Arial" w:cs="Arial"/>
          <w:b/>
          <w:sz w:val="24"/>
          <w:szCs w:val="24"/>
        </w:rPr>
        <w:t> </w:t>
      </w:r>
      <w:bookmarkStart w:id="0" w:name="_Hlk155950086"/>
      <w:r w:rsidR="00CB5B6E" w:rsidRPr="00CB5B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oslobodenie žiaka od </w:t>
      </w:r>
      <w:r w:rsidR="00403C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vzdelávania sa v</w:t>
      </w:r>
      <w:r w:rsidR="00CB5B6E" w:rsidRPr="00CB5B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jednotlivých predmet</w:t>
      </w:r>
      <w:bookmarkEnd w:id="0"/>
      <w:r w:rsidR="00403C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bookmarkStart w:id="1" w:name="_GoBack"/>
      <w:bookmarkEnd w:id="1"/>
      <w:r w:rsidR="00403C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2C463DCF" w:rsidR="00A77014" w:rsidRPr="00403CBA" w:rsidRDefault="00A77014" w:rsidP="00403CBA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403CBA">
        <w:rPr>
          <w:rFonts w:ascii="Arial" w:hAnsi="Arial" w:cs="Arial"/>
          <w:strike/>
          <w:sz w:val="24"/>
          <w:szCs w:val="24"/>
        </w:rPr>
        <w:t xml:space="preserve">§ 57 ods. 1 písm. b) </w:t>
      </w:r>
      <w:r w:rsidR="000822B6" w:rsidRPr="00403CBA">
        <w:rPr>
          <w:rFonts w:ascii="Arial" w:hAnsi="Arial" w:cs="Arial"/>
          <w:strike/>
          <w:sz w:val="24"/>
          <w:szCs w:val="24"/>
        </w:rPr>
        <w:t xml:space="preserve">  </w:t>
      </w:r>
      <w:r w:rsidRPr="00403CBA">
        <w:rPr>
          <w:rFonts w:ascii="Arial" w:hAnsi="Arial" w:cs="Arial"/>
          <w:strike/>
          <w:sz w:val="24"/>
          <w:szCs w:val="24"/>
        </w:rPr>
        <w:t>zákona č. 245/2008 Z. z. o výchove a vzdelávaní (školský z</w:t>
      </w:r>
      <w:r w:rsidRPr="00403CBA">
        <w:rPr>
          <w:rFonts w:ascii="Arial" w:hAnsi="Arial" w:cs="Arial"/>
          <w:strike/>
          <w:sz w:val="24"/>
          <w:szCs w:val="24"/>
        </w:rPr>
        <w:t>á</w:t>
      </w:r>
      <w:r w:rsidRPr="00403CBA">
        <w:rPr>
          <w:rFonts w:ascii="Arial" w:hAnsi="Arial" w:cs="Arial"/>
          <w:strike/>
          <w:sz w:val="24"/>
          <w:szCs w:val="24"/>
        </w:rPr>
        <w:t>kon) a o zmene a doplnení niektorých zákonov v znení neskorších predpisov</w:t>
      </w:r>
      <w:r w:rsidR="00403CBA" w:rsidRPr="00403CBA">
        <w:rPr>
          <w:rFonts w:ascii="Arial" w:hAnsi="Arial" w:cs="Arial"/>
          <w:sz w:val="24"/>
          <w:szCs w:val="24"/>
        </w:rPr>
        <w:t xml:space="preserve"> </w:t>
      </w:r>
      <w:r w:rsidR="00403CBA" w:rsidRPr="00403CBA">
        <w:rPr>
          <w:rFonts w:ascii="Arial" w:hAnsi="Arial" w:cs="Arial"/>
          <w:color w:val="FF0000"/>
          <w:sz w:val="24"/>
          <w:szCs w:val="24"/>
        </w:rPr>
        <w:t>§ 3</w:t>
      </w:r>
      <w:r w:rsidR="00403CBA">
        <w:rPr>
          <w:rFonts w:ascii="Arial" w:hAnsi="Arial" w:cs="Arial"/>
          <w:color w:val="FF0000"/>
          <w:sz w:val="24"/>
          <w:szCs w:val="24"/>
        </w:rPr>
        <w:t xml:space="preserve"> </w:t>
      </w:r>
      <w:r w:rsidR="00403CBA" w:rsidRPr="00403CBA">
        <w:rPr>
          <w:rFonts w:ascii="Arial" w:hAnsi="Arial" w:cs="Arial"/>
          <w:color w:val="FF0000"/>
          <w:sz w:val="24"/>
          <w:szCs w:val="24"/>
        </w:rPr>
        <w:t>Vyhlášk</w:t>
      </w:r>
      <w:r w:rsidR="00403CBA">
        <w:rPr>
          <w:rFonts w:ascii="Arial" w:hAnsi="Arial" w:cs="Arial"/>
          <w:color w:val="FF0000"/>
          <w:sz w:val="24"/>
          <w:szCs w:val="24"/>
        </w:rPr>
        <w:t>y</w:t>
      </w:r>
      <w:r w:rsidR="00403CBA" w:rsidRPr="00403CBA">
        <w:rPr>
          <w:rFonts w:ascii="Arial" w:hAnsi="Arial" w:cs="Arial"/>
          <w:color w:val="FF0000"/>
          <w:sz w:val="24"/>
          <w:szCs w:val="24"/>
        </w:rPr>
        <w:t xml:space="preserve"> Ministerstva školstva, vedy, výskumu a športu Slovenskej republiky </w:t>
      </w:r>
      <w:r w:rsidR="00403CBA" w:rsidRPr="00403CBA">
        <w:rPr>
          <w:rFonts w:ascii="Arial" w:hAnsi="Arial" w:cs="Arial"/>
          <w:color w:val="FF0000"/>
          <w:sz w:val="24"/>
          <w:szCs w:val="24"/>
        </w:rPr>
        <w:t xml:space="preserve">č. 224/2022 Z. z </w:t>
      </w:r>
      <w:r w:rsidR="00403CBA" w:rsidRPr="00403CBA">
        <w:rPr>
          <w:rFonts w:ascii="Arial" w:hAnsi="Arial" w:cs="Arial"/>
          <w:color w:val="FF0000"/>
          <w:sz w:val="24"/>
          <w:szCs w:val="24"/>
        </w:rPr>
        <w:t>o strednej škole</w:t>
      </w:r>
    </w:p>
    <w:p w14:paraId="6F5EE501" w14:textId="06E5EEFD" w:rsidR="00CB5B6E" w:rsidRDefault="00A77014" w:rsidP="00CB5B6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390209">
        <w:rPr>
          <w:rFonts w:ascii="Arial" w:hAnsi="Arial" w:cs="Arial"/>
          <w:b/>
          <w:sz w:val="24"/>
          <w:szCs w:val="24"/>
        </w:rPr>
        <w:t> </w:t>
      </w:r>
      <w:r w:rsidR="00CB5B6E" w:rsidRPr="00CB5B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oslobodenie od štúdia </w:t>
      </w:r>
      <w:r w:rsidR="00CB5B6E" w:rsidRPr="000822B6">
        <w:rPr>
          <w:rFonts w:ascii="Arial" w:hAnsi="Arial" w:cs="Arial"/>
          <w:b/>
          <w:bCs/>
          <w:strike/>
          <w:color w:val="000000"/>
          <w:sz w:val="24"/>
          <w:szCs w:val="24"/>
          <w:shd w:val="clear" w:color="auto" w:fill="FFFFFF"/>
        </w:rPr>
        <w:t>jednotlivých</w:t>
      </w:r>
      <w:r w:rsidR="00CB5B6E" w:rsidRPr="00CB5B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predmet</w:t>
      </w:r>
      <w:r w:rsidR="000822B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</w:t>
      </w:r>
    </w:p>
    <w:p w14:paraId="3D00B45B" w14:textId="0301DA52" w:rsidR="00CB5B6E" w:rsidRPr="000822B6" w:rsidRDefault="000822B6" w:rsidP="000822B6">
      <w:pPr>
        <w:spacing w:after="0"/>
        <w:jc w:val="center"/>
        <w:rPr>
          <w:rFonts w:ascii="Arial" w:hAnsi="Arial" w:cs="Arial"/>
          <w:bCs/>
          <w:i/>
          <w:color w:val="FF0000"/>
          <w:sz w:val="24"/>
          <w:szCs w:val="24"/>
        </w:rPr>
      </w:pPr>
      <w:r w:rsidRPr="000822B6">
        <w:rPr>
          <w:rFonts w:ascii="Arial" w:hAnsi="Arial" w:cs="Arial"/>
          <w:bCs/>
          <w:i/>
          <w:color w:val="FF0000"/>
          <w:sz w:val="24"/>
          <w:szCs w:val="24"/>
        </w:rPr>
        <w:t>názov predmetu</w:t>
      </w:r>
    </w:p>
    <w:p w14:paraId="6C21948E" w14:textId="77777777" w:rsidR="00CB5B6E" w:rsidRPr="00CB5B6E" w:rsidRDefault="00CB5B6E" w:rsidP="00F607CE">
      <w:pPr>
        <w:spacing w:after="0"/>
        <w:rPr>
          <w:rFonts w:ascii="Arial" w:hAnsi="Arial" w:cs="Arial"/>
          <w:bCs/>
          <w:sz w:val="24"/>
          <w:szCs w:val="24"/>
        </w:rPr>
      </w:pPr>
    </w:p>
    <w:p w14:paraId="7660D71E" w14:textId="77777777" w:rsidR="00CB5B6E" w:rsidRPr="00F33908" w:rsidRDefault="00CB5B6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0822B6"/>
    <w:rsid w:val="00131B56"/>
    <w:rsid w:val="002402B0"/>
    <w:rsid w:val="002450FD"/>
    <w:rsid w:val="002E2C62"/>
    <w:rsid w:val="00390209"/>
    <w:rsid w:val="003B5F3D"/>
    <w:rsid w:val="003E48A4"/>
    <w:rsid w:val="00403CBA"/>
    <w:rsid w:val="004D6760"/>
    <w:rsid w:val="00654D5E"/>
    <w:rsid w:val="007914A1"/>
    <w:rsid w:val="00856C11"/>
    <w:rsid w:val="0088503A"/>
    <w:rsid w:val="00A77014"/>
    <w:rsid w:val="00AC06D3"/>
    <w:rsid w:val="00C64C57"/>
    <w:rsid w:val="00CB5B6E"/>
    <w:rsid w:val="00CF69A4"/>
    <w:rsid w:val="00DC2056"/>
    <w:rsid w:val="00DC5326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6391-7CE8-48BA-8AA6-18047D9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8</cp:revision>
  <dcterms:created xsi:type="dcterms:W3CDTF">2024-01-12T09:30:00Z</dcterms:created>
  <dcterms:modified xsi:type="dcterms:W3CDTF">2024-01-12T16:36:00Z</dcterms:modified>
</cp:coreProperties>
</file>